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3934" w14:textId="1D615CB3" w:rsidR="00B61506" w:rsidRPr="00D237DA" w:rsidRDefault="00D237DA" w:rsidP="00D237DA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1.</w:t>
      </w:r>
      <w:r w:rsidR="00B61506" w:rsidRPr="00D237DA">
        <w:rPr>
          <w:b/>
          <w:bCs/>
          <w:cs/>
        </w:rPr>
        <w:t xml:space="preserve"> ลักษณะสำคัญของการวิจัยเชิงคุณภาพ</w:t>
      </w:r>
    </w:p>
    <w:p w14:paraId="73E47659" w14:textId="77777777" w:rsidR="00B61506" w:rsidRPr="00D237DA" w:rsidRDefault="00B61506" w:rsidP="00D237DA">
      <w:pPr>
        <w:spacing w:after="0" w:line="240" w:lineRule="auto"/>
        <w:ind w:firstLine="720"/>
      </w:pPr>
      <w:r w:rsidRPr="00D237DA">
        <w:rPr>
          <w:cs/>
        </w:rPr>
        <w:t>การวิจัยเชิงคุณภาพมีลักษณะสำคัญซึ่งแตกต่างจากการวิจัยประเภทอื่น ดังต่อไปนี้</w:t>
      </w:r>
    </w:p>
    <w:p w14:paraId="10F511EF" w14:textId="35449FDB" w:rsidR="00B61506" w:rsidRPr="00D237DA" w:rsidRDefault="00D237DA" w:rsidP="00D237DA">
      <w:pPr>
        <w:spacing w:after="0" w:line="240" w:lineRule="auto"/>
        <w:ind w:left="720" w:firstLine="720"/>
        <w:jc w:val="both"/>
      </w:pPr>
      <w:r>
        <w:rPr>
          <w:rFonts w:hint="cs"/>
          <w:cs/>
        </w:rPr>
        <w:t>1.</w:t>
      </w:r>
      <w:r w:rsidR="00B61506" w:rsidRPr="00D237DA">
        <w:rPr>
          <w:cs/>
        </w:rPr>
        <w:t xml:space="preserve"> เน้นการศึกษาภาพรวมและบริบทของปรากฏการณ์ที่ศึกษาอย่างรอบด้านและเจาะลึก</w:t>
      </w:r>
    </w:p>
    <w:p w14:paraId="24BDC1B6" w14:textId="4443D580" w:rsidR="00B61506" w:rsidRPr="00D237DA" w:rsidRDefault="00D237DA" w:rsidP="00D237DA">
      <w:pPr>
        <w:spacing w:after="0" w:line="240" w:lineRule="auto"/>
        <w:ind w:left="720" w:firstLine="720"/>
        <w:jc w:val="both"/>
      </w:pPr>
      <w:r>
        <w:rPr>
          <w:rFonts w:hint="cs"/>
          <w:cs/>
        </w:rPr>
        <w:t>2.</w:t>
      </w:r>
      <w:r w:rsidR="00B61506" w:rsidRPr="00D237DA">
        <w:rPr>
          <w:cs/>
        </w:rPr>
        <w:t xml:space="preserve"> เก็บรวบรวมข้อมูลจากแหล่งข้อมูลขนาดเล็กไม่เน้นการสำรวจคนเป็นจำนวนมาก</w:t>
      </w:r>
    </w:p>
    <w:p w14:paraId="28428329" w14:textId="77777777" w:rsidR="00D237DA" w:rsidRDefault="00B61506" w:rsidP="00D237DA">
      <w:pPr>
        <w:spacing w:after="0" w:line="240" w:lineRule="auto"/>
        <w:ind w:left="720" w:firstLine="720"/>
        <w:jc w:val="both"/>
      </w:pPr>
      <w:r w:rsidRPr="00D237DA">
        <w:rPr>
          <w:cs/>
        </w:rPr>
        <w:t>3. การศึกษาระยะยาวและเจาะลึก เนื่องจากการวิจัยเชิงคุณภาพเน้นการศึกษาปรากฏการณ์</w:t>
      </w:r>
    </w:p>
    <w:p w14:paraId="51257682" w14:textId="1AAE9463" w:rsidR="00B61506" w:rsidRPr="00D237DA" w:rsidRDefault="00B61506" w:rsidP="00D237DA">
      <w:pPr>
        <w:spacing w:after="0" w:line="240" w:lineRule="auto"/>
        <w:jc w:val="both"/>
      </w:pPr>
      <w:r w:rsidRPr="00D237DA">
        <w:rPr>
          <w:cs/>
        </w:rPr>
        <w:t>ทางสังคม เพื่อให้เข้าใจสภาพและการเปลี่ยนแปลงทางสังคม จึงต้องใช้เวลาในการศึกษาเป็นเวลานาน เพื่อให้เข้าใจปรากฏการณ์ที่ศึกษาอย่างลึกซึ้งและทุกแง่มุม</w:t>
      </w:r>
    </w:p>
    <w:p w14:paraId="3F27649F" w14:textId="77777777" w:rsidR="00D237DA" w:rsidRDefault="00D237DA" w:rsidP="00D237DA">
      <w:pPr>
        <w:spacing w:after="0" w:line="240" w:lineRule="auto"/>
        <w:ind w:left="720" w:firstLine="720"/>
        <w:jc w:val="both"/>
      </w:pPr>
      <w:r>
        <w:rPr>
          <w:rFonts w:hint="cs"/>
          <w:cs/>
        </w:rPr>
        <w:t>4.</w:t>
      </w:r>
      <w:r w:rsidR="00B61506" w:rsidRPr="00D237DA">
        <w:rPr>
          <w:cs/>
        </w:rPr>
        <w:t xml:space="preserve"> เน้นความเป็นมนุษย์ของผู้ถูกศึกษา ในการวิจัยเชิงคุณภาพเป็นการศึกษาเกี่ยวกับมนุษย์</w:t>
      </w:r>
    </w:p>
    <w:p w14:paraId="37C21A5B" w14:textId="4FC47773" w:rsidR="007D0930" w:rsidRPr="00D237DA" w:rsidRDefault="00B61506" w:rsidP="00D237DA">
      <w:pPr>
        <w:spacing w:after="0" w:line="240" w:lineRule="auto"/>
        <w:jc w:val="both"/>
      </w:pPr>
      <w:r w:rsidRPr="00D237DA">
        <w:rPr>
          <w:cs/>
        </w:rPr>
        <w:t>เป็นหลัก ผู้วิจัยจึงต้องเคารพในศักดิ์ศรีของผู้ถูกวิจัย</w:t>
      </w:r>
    </w:p>
    <w:p w14:paraId="13BEE4D4" w14:textId="77777777" w:rsidR="00D237DA" w:rsidRDefault="00D237DA" w:rsidP="00D237DA">
      <w:pPr>
        <w:spacing w:after="0" w:line="240" w:lineRule="auto"/>
        <w:ind w:left="720" w:firstLine="720"/>
        <w:jc w:val="both"/>
      </w:pPr>
      <w:r>
        <w:rPr>
          <w:rFonts w:hint="cs"/>
          <w:cs/>
        </w:rPr>
        <w:t>5.</w:t>
      </w:r>
      <w:r w:rsidR="00B61506" w:rsidRPr="00D237DA">
        <w:rPr>
          <w:cs/>
        </w:rPr>
        <w:t xml:space="preserve"> ใช้แนวความคิดและทฤษฎีทางสังคมศาสตร์ เช่น ทฤษฎีโครงสร้างหน้าที่ ทฤษฎี</w:t>
      </w:r>
    </w:p>
    <w:p w14:paraId="651E8DDB" w14:textId="1D5D5137" w:rsidR="00B61506" w:rsidRPr="00D237DA" w:rsidRDefault="00B61506" w:rsidP="00D237DA">
      <w:pPr>
        <w:spacing w:after="0" w:line="240" w:lineRule="auto"/>
        <w:jc w:val="both"/>
      </w:pPr>
      <w:r w:rsidRPr="00D237DA">
        <w:rPr>
          <w:cs/>
        </w:rPr>
        <w:t>ความสัมพันธ์ทางครอบครัว เป็นเครื่องมือนำทางในการเก็บรวบรวมข้อมูลและการวิเคราะห์ข้อมูลไม่เน้นการทดสอบทฤษฎี</w:t>
      </w:r>
    </w:p>
    <w:p w14:paraId="6034EB37" w14:textId="3A350E20" w:rsidR="00B61506" w:rsidRPr="00D237DA" w:rsidRDefault="00D237DA" w:rsidP="00D237DA">
      <w:pPr>
        <w:spacing w:after="0" w:line="240" w:lineRule="auto"/>
        <w:ind w:left="720" w:firstLine="720"/>
        <w:jc w:val="both"/>
      </w:pPr>
      <w:r>
        <w:rPr>
          <w:rFonts w:hint="cs"/>
          <w:cs/>
        </w:rPr>
        <w:t>6.</w:t>
      </w:r>
      <w:r w:rsidR="00B61506" w:rsidRPr="00D237DA">
        <w:rPr>
          <w:cs/>
        </w:rPr>
        <w:t xml:space="preserve"> การวิจัยคุณภาพสร้างทฤษฎีและสมมุติฐานจากข้อมูลที่รวบรวมได้หรือที่เรียกว่า</w:t>
      </w:r>
    </w:p>
    <w:p w14:paraId="693082F5" w14:textId="77777777" w:rsidR="00B61506" w:rsidRPr="00D237DA" w:rsidRDefault="00B61506" w:rsidP="00D237DA">
      <w:pPr>
        <w:spacing w:after="0" w:line="240" w:lineRule="auto"/>
        <w:jc w:val="both"/>
      </w:pPr>
      <w:r w:rsidRPr="00D237DA">
        <w:rPr>
          <w:cs/>
        </w:rPr>
        <w:t>“</w:t>
      </w:r>
      <w:r w:rsidRPr="00D237DA">
        <w:t>Grounded Theory”</w:t>
      </w:r>
    </w:p>
    <w:p w14:paraId="1063E6D7" w14:textId="77777777" w:rsidR="00D237DA" w:rsidRDefault="00D237DA" w:rsidP="00D237DA">
      <w:pPr>
        <w:spacing w:after="0" w:line="240" w:lineRule="auto"/>
        <w:ind w:left="720" w:firstLine="720"/>
        <w:jc w:val="both"/>
      </w:pPr>
      <w:r>
        <w:rPr>
          <w:rFonts w:hint="cs"/>
          <w:cs/>
        </w:rPr>
        <w:t>7.</w:t>
      </w:r>
      <w:r w:rsidR="00B61506" w:rsidRPr="00D237DA">
        <w:rPr>
          <w:cs/>
        </w:rPr>
        <w:t xml:space="preserve"> การวิจัยเชิงคุณภาพแยกข้อมูลและการวิเคราะห์ที่มาจากระบบความคิด ความเชื่อและการ</w:t>
      </w:r>
    </w:p>
    <w:p w14:paraId="652DD393" w14:textId="35ED942C" w:rsidR="00B61506" w:rsidRPr="00D237DA" w:rsidRDefault="00B61506" w:rsidP="00D237DA">
      <w:pPr>
        <w:spacing w:after="0" w:line="240" w:lineRule="auto"/>
        <w:jc w:val="both"/>
      </w:pPr>
      <w:r w:rsidRPr="00D237DA">
        <w:rPr>
          <w:cs/>
        </w:rPr>
        <w:t>ให้ความหมายของปรากฏการณ์จากมุมมองของคนที่ถูกศึกษาหรือชาวบ้านที่เรียกว่า</w:t>
      </w:r>
      <w:r w:rsidR="00D237DA">
        <w:t xml:space="preserve"> </w:t>
      </w:r>
      <w:r w:rsidRPr="00D237DA">
        <w:rPr>
          <w:cs/>
        </w:rPr>
        <w:t>“</w:t>
      </w:r>
      <w:r w:rsidRPr="00D237DA">
        <w:t xml:space="preserve">Emic” </w:t>
      </w:r>
      <w:r w:rsidRPr="00D237DA">
        <w:rPr>
          <w:cs/>
        </w:rPr>
        <w:t>ออกจากข้อมูลและการวิเคราะห์ของผู้วิจัยที่เรียกว่า “</w:t>
      </w:r>
      <w:r w:rsidRPr="00D237DA">
        <w:t xml:space="preserve">Etic” </w:t>
      </w:r>
      <w:r w:rsidRPr="00D237DA">
        <w:rPr>
          <w:cs/>
        </w:rPr>
        <w:t>เพื่อจะให้ได้ผลการวิเคราะห์ที่สะท้อนสภาพความเป็นจริงของชุมชนและสังคมมากที่สุด</w:t>
      </w:r>
    </w:p>
    <w:p w14:paraId="10C81218" w14:textId="4D35B85C" w:rsidR="00B36869" w:rsidRPr="00D237DA" w:rsidRDefault="00B36869" w:rsidP="00D237DA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D237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>. ลักษณะ</w:t>
      </w:r>
      <w:r w:rsidR="007E150D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>คัญของการวิจัยเชิงคุณภาพ (สุภา</w:t>
      </w:r>
      <w:proofErr w:type="spellStart"/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>งค์</w:t>
      </w:r>
      <w:proofErr w:type="spellEnd"/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>จันทวา</w:t>
      </w:r>
      <w:proofErr w:type="spellStart"/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>นิช</w:t>
      </w:r>
      <w:proofErr w:type="spellEnd"/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37DA">
        <w:rPr>
          <w:rFonts w:ascii="TH SarabunPSK" w:hAnsi="TH SarabunPSK" w:cs="TH SarabunPSK"/>
          <w:b/>
          <w:bCs/>
          <w:sz w:val="32"/>
          <w:szCs w:val="32"/>
        </w:rPr>
        <w:t>,</w:t>
      </w:r>
      <w:proofErr w:type="gramEnd"/>
      <w:r w:rsidRPr="00D237DA">
        <w:rPr>
          <w:rFonts w:ascii="TH SarabunPSK" w:hAnsi="TH SarabunPSK" w:cs="TH SarabunPSK"/>
          <w:b/>
          <w:bCs/>
          <w:sz w:val="32"/>
          <w:szCs w:val="32"/>
        </w:rPr>
        <w:t xml:space="preserve"> 2548 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237DA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237DA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) ดังนี้ </w:t>
      </w:r>
      <w:r w:rsidRPr="00D237DA">
        <w:rPr>
          <w:rFonts w:ascii="TH SarabunPSK" w:hAnsi="TH SarabunPSK" w:cs="TH SarabunPSK"/>
          <w:sz w:val="32"/>
          <w:szCs w:val="32"/>
          <w:cs/>
        </w:rPr>
        <w:t>(6.1)</w:t>
      </w:r>
    </w:p>
    <w:p w14:paraId="666ACFC0" w14:textId="668620DB" w:rsidR="00B36869" w:rsidRPr="00D237DA" w:rsidRDefault="00B36869" w:rsidP="007D3679">
      <w:pPr>
        <w:pStyle w:val="Defaul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E150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E150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3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เน้นการมองปรากฏการณ์ให้เห็นภาพรวม </w:t>
      </w:r>
      <w:r w:rsidRPr="00D237DA">
        <w:rPr>
          <w:rFonts w:ascii="TH SarabunPSK" w:hAnsi="TH SarabunPSK" w:cs="TH SarabunPSK"/>
          <w:sz w:val="32"/>
          <w:szCs w:val="32"/>
          <w:cs/>
        </w:rPr>
        <w:t>โดยการมองจากหลายแง่มุมการศึกษาปรากฏการณ์สังคมจะต้องกระ</w:t>
      </w:r>
      <w:r w:rsidR="006F2B97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D237DA">
        <w:rPr>
          <w:rFonts w:ascii="TH SarabunPSK" w:hAnsi="TH SarabunPSK" w:cs="TH SarabunPSK"/>
          <w:sz w:val="32"/>
          <w:szCs w:val="32"/>
          <w:cs/>
        </w:rPr>
        <w:t>โดยศึกษาปรากฏการณ์นั้นจากแง่มุม หรือแนวคิดทฤษฎีที่มีความหลากหลายมากกว่ายึดแนวคิดอันใดอันหนึ่งเป็นหลัก นอกจากนั้น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proofErr w:type="spellStart"/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>พิจาณา</w:t>
      </w:r>
      <w:proofErr w:type="spellEnd"/>
      <w:r w:rsidRPr="00D237DA">
        <w:rPr>
          <w:rFonts w:ascii="TH SarabunPSK" w:hAnsi="TH SarabunPSK" w:cs="TH SarabunPSK"/>
          <w:sz w:val="32"/>
          <w:szCs w:val="32"/>
          <w:cs/>
        </w:rPr>
        <w:t xml:space="preserve">ปรากฎการณ์อย่างเป็นเสี่ยงเสี้ยว ด้านในด้านหนึ่ง </w:t>
      </w:r>
    </w:p>
    <w:p w14:paraId="2AB0D8F6" w14:textId="77777777" w:rsidR="00B36869" w:rsidRPr="00D237DA" w:rsidRDefault="00B36869" w:rsidP="007D3679">
      <w:pPr>
        <w:pStyle w:val="Defaul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367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D36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3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เป็นการศึกษาติดตามระยะยาวและเจาะลึก </w:t>
      </w:r>
      <w:r w:rsidRPr="00D237DA">
        <w:rPr>
          <w:rFonts w:ascii="TH SarabunPSK" w:hAnsi="TH SarabunPSK" w:cs="TH SarabunPSK"/>
          <w:sz w:val="32"/>
          <w:szCs w:val="32"/>
          <w:cs/>
        </w:rPr>
        <w:t xml:space="preserve">เพื่อให้เข้าใจความเปลี่ยนแปลงของปรากฏการณ์สังคมซึ่งมีความเป็นพลวัต </w:t>
      </w:r>
    </w:p>
    <w:p w14:paraId="3F94030A" w14:textId="290F8231" w:rsidR="00B36869" w:rsidRPr="00D237DA" w:rsidRDefault="00B36869" w:rsidP="007D3679">
      <w:pPr>
        <w:spacing w:after="0" w:line="240" w:lineRule="auto"/>
        <w:ind w:firstLine="720"/>
        <w:jc w:val="both"/>
      </w:pPr>
      <w:r w:rsidRPr="007D3679">
        <w:rPr>
          <w:b/>
          <w:bCs/>
        </w:rPr>
        <w:t>3</w:t>
      </w:r>
      <w:r w:rsidRPr="007D3679">
        <w:rPr>
          <w:b/>
          <w:bCs/>
          <w:cs/>
        </w:rPr>
        <w:t>)</w:t>
      </w:r>
      <w:r w:rsidRPr="00D237DA">
        <w:rPr>
          <w:cs/>
        </w:rPr>
        <w:t xml:space="preserve"> </w:t>
      </w:r>
      <w:r w:rsidRPr="00D237DA">
        <w:rPr>
          <w:b/>
          <w:bCs/>
          <w:cs/>
        </w:rPr>
        <w:t xml:space="preserve">ศึกษาปรากฏการณ์ในสภาพแวดล้อมตามธรรมชาติ </w:t>
      </w:r>
      <w:r w:rsidRPr="00D237DA">
        <w:rPr>
          <w:cs/>
        </w:rPr>
        <w:t>เพื่อให้เข้าใจความหมายของปรากฏการณ์ มักมีการวิจัยสนาม (</w:t>
      </w:r>
      <w:r w:rsidRPr="00D237DA">
        <w:t>Field research</w:t>
      </w:r>
      <w:r w:rsidRPr="00D237DA">
        <w:rPr>
          <w:cs/>
        </w:rPr>
        <w:t>) ไม่มีการควบคุมและทดลองในห้องปฏิบัติการ เพราะท</w:t>
      </w:r>
      <w:r w:rsidR="006F2B97">
        <w:rPr>
          <w:rFonts w:hint="cs"/>
          <w:cs/>
        </w:rPr>
        <w:t>ำ</w:t>
      </w:r>
      <w:r w:rsidRPr="00D237DA">
        <w:rPr>
          <w:cs/>
        </w:rPr>
        <w:t>ให้ผู้วิจัยไม่เห็นปรากฎการณ์ในบริบททางสังคมและวัฒนธรรม</w:t>
      </w:r>
    </w:p>
    <w:p w14:paraId="1B4FAB85" w14:textId="1946000A" w:rsidR="00B36869" w:rsidRPr="00D237DA" w:rsidRDefault="00B36869" w:rsidP="007D3679">
      <w:pPr>
        <w:pStyle w:val="Defaul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367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D36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3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2B97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นึงถึงความเป็นมนุษย์ของผู้ถูกวิจัย </w:t>
      </w:r>
      <w:r w:rsidRPr="00D237DA">
        <w:rPr>
          <w:rFonts w:ascii="TH SarabunPSK" w:hAnsi="TH SarabunPSK" w:cs="TH SarabunPSK"/>
          <w:sz w:val="32"/>
          <w:szCs w:val="32"/>
          <w:cs/>
        </w:rPr>
        <w:t>ด้วยเหตุที่การศึกษาปรากฏการณ์สังคมเป็นการศึกษามนุษย์ จึงให้ความส</w:t>
      </w:r>
      <w:r w:rsidR="006F2B97">
        <w:rPr>
          <w:rFonts w:ascii="TH SarabunPSK" w:hAnsi="TH SarabunPSK" w:cs="TH SarabunPSK" w:hint="cs"/>
          <w:sz w:val="32"/>
          <w:szCs w:val="32"/>
          <w:cs/>
        </w:rPr>
        <w:t>ำ</w:t>
      </w:r>
      <w:r w:rsidRPr="00D237DA">
        <w:rPr>
          <w:rFonts w:ascii="TH SarabunPSK" w:hAnsi="TH SarabunPSK" w:cs="TH SarabunPSK"/>
          <w:sz w:val="32"/>
          <w:szCs w:val="32"/>
          <w:cs/>
        </w:rPr>
        <w:t xml:space="preserve">คัญและเคารพผู้ถูกวิจัยในฐานะเพื่อนมนุษย์ จะเข้าไปสัมผัส สร้างความสนิทสนมและความไว้เนื้อเชื่อใจ เข้าใจ ไม่มีแบ่งเขาแบ่งเรา ไม่นาข้อมูลของผู้ถูกวิจัยไปในทางที่เสื่อมเสีย ไม่ฝืนใจเมื่อผู้ถูกวิจัยไม่เต็มใจตอบ นักวิจัยจะเข้าไปสัมผัสมากว่าจะใช้เครื่องมือวิจัยอื่นใดเป็นสื่อกลาง </w:t>
      </w:r>
    </w:p>
    <w:p w14:paraId="5A73D6BF" w14:textId="0BA33B69" w:rsidR="00B36869" w:rsidRPr="00D237DA" w:rsidRDefault="00B36869" w:rsidP="007D3679">
      <w:pPr>
        <w:pStyle w:val="Defaul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D367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D36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23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7D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ใช้การพรรณนาและการวิเคราะห์แบบอุปนัย </w:t>
      </w:r>
      <w:r w:rsidRPr="00D237DA">
        <w:rPr>
          <w:rFonts w:ascii="TH SarabunPSK" w:hAnsi="TH SarabunPSK" w:cs="TH SarabunPSK"/>
          <w:sz w:val="32"/>
          <w:szCs w:val="32"/>
          <w:cs/>
        </w:rPr>
        <w:t>เป็นการน</w:t>
      </w:r>
      <w:r w:rsidR="006F2B97">
        <w:rPr>
          <w:rFonts w:ascii="TH SarabunPSK" w:hAnsi="TH SarabunPSK" w:cs="TH SarabunPSK" w:hint="cs"/>
          <w:sz w:val="32"/>
          <w:szCs w:val="32"/>
          <w:cs/>
        </w:rPr>
        <w:t>ำ</w:t>
      </w:r>
      <w:r w:rsidRPr="00D237DA">
        <w:rPr>
          <w:rFonts w:ascii="TH SarabunPSK" w:hAnsi="TH SarabunPSK" w:cs="TH SarabunPSK"/>
          <w:sz w:val="32"/>
          <w:szCs w:val="32"/>
          <w:cs/>
        </w:rPr>
        <w:t>ข้อมูลรูปธรรม</w:t>
      </w:r>
      <w:proofErr w:type="spellStart"/>
      <w:r w:rsidRPr="00D237DA">
        <w:rPr>
          <w:rFonts w:ascii="TH SarabunPSK" w:hAnsi="TH SarabunPSK" w:cs="TH SarabunPSK"/>
          <w:sz w:val="32"/>
          <w:szCs w:val="32"/>
          <w:cs/>
        </w:rPr>
        <w:t>ย่อยๆ</w:t>
      </w:r>
      <w:proofErr w:type="spellEnd"/>
      <w:r w:rsidRPr="00D237DA">
        <w:rPr>
          <w:rFonts w:ascii="TH SarabunPSK" w:hAnsi="TH SarabunPSK" w:cs="TH SarabunPSK"/>
          <w:sz w:val="32"/>
          <w:szCs w:val="32"/>
          <w:cs/>
        </w:rPr>
        <w:t xml:space="preserve"> หลายๆ กรณีมาสรุปเป็นข้อสรุปเชิงนามธรรม โดยพิจารณาร่วมที่พบ จะเน้นการวิเคราะห์แบบอุปนัยมากกว่าใช้สถิติตัวเลข </w:t>
      </w:r>
    </w:p>
    <w:p w14:paraId="11DFFDCE" w14:textId="71193B4D" w:rsidR="00B36869" w:rsidRDefault="00B36869" w:rsidP="007D3679">
      <w:pPr>
        <w:spacing w:after="0" w:line="240" w:lineRule="auto"/>
        <w:ind w:firstLine="720"/>
        <w:jc w:val="both"/>
      </w:pPr>
      <w:r w:rsidRPr="007D3679">
        <w:rPr>
          <w:b/>
          <w:bCs/>
        </w:rPr>
        <w:t>6</w:t>
      </w:r>
      <w:r w:rsidRPr="007D3679">
        <w:rPr>
          <w:b/>
          <w:bCs/>
          <w:cs/>
        </w:rPr>
        <w:t>)</w:t>
      </w:r>
      <w:r w:rsidRPr="00D237DA">
        <w:rPr>
          <w:cs/>
        </w:rPr>
        <w:t xml:space="preserve"> </w:t>
      </w:r>
      <w:r w:rsidRPr="00D237DA">
        <w:rPr>
          <w:b/>
          <w:bCs/>
          <w:cs/>
        </w:rPr>
        <w:t xml:space="preserve">เน้นปัจจัยหรือตัวแปรด้านความรู้สึกนึกคิด จิตใจ ความหมาย ในปรากฏการณ์สังคม </w:t>
      </w:r>
      <w:r w:rsidRPr="00D237DA">
        <w:rPr>
          <w:cs/>
        </w:rPr>
        <w:t>นักวิจัยเชิงคุณภาพเชื่อว่า องค์ประกอบด้านจิตใจ ความคิดและความหมาย คือสิ่งที่อยู่เบื้องหลังพฤติการณ์มนุษย์และเป็นตัวกาหนดพฤติกรรมมนุษย์ที่แสดงออกมา</w:t>
      </w:r>
    </w:p>
    <w:p w14:paraId="7004DF06" w14:textId="1366161C" w:rsidR="00050204" w:rsidRPr="00050204" w:rsidRDefault="00050204" w:rsidP="007D3679">
      <w:pPr>
        <w:spacing w:after="0" w:line="240" w:lineRule="auto"/>
        <w:ind w:firstLine="720"/>
        <w:jc w:val="both"/>
        <w:rPr>
          <w:b/>
          <w:bCs/>
          <w:cs/>
        </w:rPr>
      </w:pPr>
      <w:r w:rsidRPr="00050204">
        <w:rPr>
          <w:rFonts w:hint="cs"/>
          <w:b/>
          <w:bCs/>
          <w:cs/>
        </w:rPr>
        <w:t>สรุป ได้ว่า</w:t>
      </w:r>
    </w:p>
    <w:p w14:paraId="5916BF4A" w14:textId="292617E9" w:rsidR="006F2B97" w:rsidRPr="006F2B97" w:rsidRDefault="00050204" w:rsidP="00050204">
      <w:pPr>
        <w:spacing w:after="0" w:line="240" w:lineRule="auto"/>
        <w:ind w:firstLine="720"/>
        <w:jc w:val="both"/>
      </w:pPr>
      <w:r>
        <w:t>1.</w:t>
      </w:r>
      <w:r w:rsidR="006F2B97" w:rsidRPr="006F2B97">
        <w:rPr>
          <w:cs/>
        </w:rPr>
        <w:t xml:space="preserve"> เชื่อในหลักการปรากฏการณ์วิทยา (</w:t>
      </w:r>
      <w:r w:rsidR="006F2B97" w:rsidRPr="006F2B97">
        <w:t>Phenomenology approach</w:t>
      </w:r>
      <w:r w:rsidR="006F2B97" w:rsidRPr="006F2B97">
        <w:rPr>
          <w:cs/>
        </w:rPr>
        <w:t xml:space="preserve">) </w:t>
      </w:r>
    </w:p>
    <w:p w14:paraId="43B7DF92" w14:textId="480652DD" w:rsidR="006F2B97" w:rsidRPr="006F2B97" w:rsidRDefault="00050204" w:rsidP="00050204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hint="cs"/>
          <w:cs/>
        </w:rPr>
        <w:lastRenderedPageBreak/>
        <w:t>2.</w:t>
      </w:r>
      <w:r w:rsidR="006F2B97" w:rsidRPr="006F2B97">
        <w:rPr>
          <w:cs/>
        </w:rPr>
        <w:t xml:space="preserve"> ใช้หลักการค้นหาความรู้ที่เป็นความจริงจากแหล่งรากเง้าของข้อมูล (</w:t>
      </w:r>
      <w:r w:rsidR="006F2B97" w:rsidRPr="006F2B97">
        <w:t>Grounded Theory Approach</w:t>
      </w:r>
      <w:r w:rsidR="006F2B97" w:rsidRPr="006F2B97">
        <w:rPr>
          <w:cs/>
        </w:rPr>
        <w:t xml:space="preserve">) </w:t>
      </w:r>
    </w:p>
    <w:p w14:paraId="6B914516" w14:textId="6F77C540" w:rsidR="006F2B97" w:rsidRPr="006F2B97" w:rsidRDefault="00050204" w:rsidP="00050204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hint="cs"/>
          <w:cs/>
        </w:rPr>
        <w:t>3.</w:t>
      </w:r>
      <w:r w:rsidR="006F2B97" w:rsidRPr="006F2B97">
        <w:rPr>
          <w:cs/>
        </w:rPr>
        <w:t xml:space="preserve"> เน้นท</w:t>
      </w:r>
      <w:r>
        <w:rPr>
          <w:rFonts w:hint="cs"/>
          <w:cs/>
        </w:rPr>
        <w:t>ำ</w:t>
      </w:r>
      <w:r w:rsidR="006F2B97" w:rsidRPr="006F2B97">
        <w:rPr>
          <w:cs/>
        </w:rPr>
        <w:t>ความเข้าใจและรู้จริง รู้ลึก ละเอียดแบบเป็นองค์รวมทุกมิติ ทุกส่วนของประเด็นเรื่องที่ท</w:t>
      </w:r>
      <w:r>
        <w:rPr>
          <w:rFonts w:hint="cs"/>
          <w:cs/>
        </w:rPr>
        <w:t>ำ</w:t>
      </w:r>
      <w:r w:rsidR="006F2B97" w:rsidRPr="006F2B97">
        <w:rPr>
          <w:cs/>
        </w:rPr>
        <w:t>การศึกษา (</w:t>
      </w:r>
      <w:r w:rsidR="006F2B97" w:rsidRPr="006F2B97">
        <w:t>Holistic</w:t>
      </w:r>
      <w:r w:rsidR="006F2B97" w:rsidRPr="006F2B97">
        <w:rPr>
          <w:cs/>
        </w:rPr>
        <w:t xml:space="preserve">) </w:t>
      </w:r>
    </w:p>
    <w:p w14:paraId="1D44699A" w14:textId="07B73D3E" w:rsidR="006F2B97" w:rsidRPr="006F2B97" w:rsidRDefault="00050204" w:rsidP="00050204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hint="cs"/>
          <w:cs/>
        </w:rPr>
        <w:t>4.</w:t>
      </w:r>
      <w:r w:rsidR="006F2B97" w:rsidRPr="006F2B97">
        <w:rPr>
          <w:cs/>
        </w:rPr>
        <w:t xml:space="preserve"> ข้อมูลต้องมีคุณภาพ และมีความน่าเชื่อถือว่าถูกต้องตามปรากฏการณ์ ลักษณะพฤติกรรมที่แสดงออก สัญลักษณ์ที่พบเห็น เนื้อหาที่บรรยาย ฯลฯ ที่ต้องผ่านการตรวจสอบสามเส้าแล้ว (</w:t>
      </w:r>
      <w:r w:rsidR="006F2B97" w:rsidRPr="006F2B97">
        <w:t>Triangular Check</w:t>
      </w:r>
      <w:r w:rsidR="006F2B97" w:rsidRPr="006F2B97">
        <w:rPr>
          <w:cs/>
        </w:rPr>
        <w:t xml:space="preserve">) </w:t>
      </w:r>
    </w:p>
    <w:p w14:paraId="5812C6C7" w14:textId="7D277750" w:rsidR="006F2B97" w:rsidRDefault="00050204" w:rsidP="00050204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hint="cs"/>
          <w:cs/>
        </w:rPr>
        <w:t>5.</w:t>
      </w:r>
      <w:r w:rsidR="006F2B97" w:rsidRPr="006F2B97">
        <w:rPr>
          <w:cs/>
        </w:rPr>
        <w:t xml:space="preserve"> เน้นหลักการรังสรรค์วิทยา (</w:t>
      </w:r>
      <w:r w:rsidR="006F2B97" w:rsidRPr="006F2B97">
        <w:t>Constructionism</w:t>
      </w:r>
      <w:r w:rsidR="006F2B97" w:rsidRPr="006F2B97">
        <w:rPr>
          <w:cs/>
        </w:rPr>
        <w:t xml:space="preserve">) ในการวิเคราะห์ เพื่อตีความหมาย ปรากฏการณ์ สัญลักษณ์ พฤติกรรม เนื้อหาข้อมูล ฯลฯ ขึ้นมาเป็นข้อค้นพบ </w:t>
      </w:r>
      <w:r w:rsidR="006F2B97" w:rsidRPr="00050204">
        <w:rPr>
          <w:cs/>
        </w:rPr>
        <w:t>แล้วอภิปรายผล</w:t>
      </w:r>
    </w:p>
    <w:p w14:paraId="6E192FB8" w14:textId="06DEC8D1" w:rsidR="006D404E" w:rsidRPr="006D404E" w:rsidRDefault="006D404E" w:rsidP="006D404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D404E">
        <w:rPr>
          <w:b/>
          <w:bCs/>
        </w:rPr>
        <w:t xml:space="preserve">4. </w:t>
      </w:r>
      <w:r w:rsidRPr="006D404E">
        <w:rPr>
          <w:b/>
          <w:bCs/>
          <w:cs/>
        </w:rPr>
        <w:t xml:space="preserve">ลักษณะเชิงกลยุทธ์ของการวิจัยเชิงคุณภาพ (ปรับปรุงจาก </w:t>
      </w:r>
      <w:proofErr w:type="spellStart"/>
      <w:r w:rsidRPr="006D404E">
        <w:rPr>
          <w:b/>
          <w:bCs/>
        </w:rPr>
        <w:t>Patt</w:t>
      </w:r>
      <w:proofErr w:type="spellEnd"/>
      <w:r w:rsidRPr="006D404E">
        <w:rPr>
          <w:b/>
          <w:bCs/>
        </w:rPr>
        <w:t xml:space="preserve">, </w:t>
      </w:r>
      <w:r w:rsidRPr="006D404E">
        <w:rPr>
          <w:b/>
          <w:bCs/>
          <w:cs/>
        </w:rPr>
        <w:t>1990:40 -41 อ้างในชาย โพธิสิตา</w:t>
      </w:r>
      <w:r w:rsidRPr="006D404E">
        <w:rPr>
          <w:b/>
          <w:bCs/>
        </w:rPr>
        <w:t xml:space="preserve">, </w:t>
      </w:r>
      <w:proofErr w:type="gramStart"/>
      <w:r w:rsidRPr="006D404E">
        <w:rPr>
          <w:b/>
          <w:bCs/>
          <w:cs/>
        </w:rPr>
        <w:t>2549 :</w:t>
      </w:r>
      <w:proofErr w:type="gramEnd"/>
      <w:r w:rsidRPr="006D404E">
        <w:rPr>
          <w:b/>
          <w:bCs/>
          <w:cs/>
        </w:rPr>
        <w:t xml:space="preserve"> 46-47)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6D404E" w14:paraId="0C124452" w14:textId="77777777" w:rsidTr="00D9016B">
        <w:tc>
          <w:tcPr>
            <w:tcW w:w="2695" w:type="dxa"/>
          </w:tcPr>
          <w:p w14:paraId="6FC1653A" w14:textId="1A0B46EA" w:rsidR="006D404E" w:rsidRPr="006D404E" w:rsidRDefault="006D404E" w:rsidP="006D404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404E">
              <w:rPr>
                <w:b/>
                <w:bCs/>
                <w:cs/>
              </w:rPr>
              <w:t>ลักษณะ</w:t>
            </w:r>
          </w:p>
        </w:tc>
        <w:tc>
          <w:tcPr>
            <w:tcW w:w="6321" w:type="dxa"/>
          </w:tcPr>
          <w:p w14:paraId="6955650B" w14:textId="67243FDE" w:rsidR="006D404E" w:rsidRPr="006D404E" w:rsidRDefault="006D404E" w:rsidP="006D404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404E">
              <w:rPr>
                <w:b/>
                <w:bCs/>
                <w:cs/>
              </w:rPr>
              <w:t>กลยุทธ์ในการดาเนินการวิจัย</w:t>
            </w:r>
          </w:p>
        </w:tc>
      </w:tr>
      <w:tr w:rsidR="006D404E" w14:paraId="6A92D47F" w14:textId="77777777" w:rsidTr="00D9016B">
        <w:tc>
          <w:tcPr>
            <w:tcW w:w="2695" w:type="dxa"/>
          </w:tcPr>
          <w:p w14:paraId="3DD26752" w14:textId="22C84C63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. เป็นการศึกษาที่ท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ในสถานการณ์ที่เป็นธรรมชาติ </w:t>
            </w:r>
          </w:p>
          <w:p w14:paraId="33D3B1CA" w14:textId="77777777" w:rsidR="006D404E" w:rsidRPr="006D404E" w:rsidRDefault="006D404E" w:rsidP="006D404E">
            <w:pPr>
              <w:autoSpaceDE w:val="0"/>
              <w:autoSpaceDN w:val="0"/>
              <w:adjustRightInd w:val="0"/>
            </w:pPr>
          </w:p>
        </w:tc>
        <w:tc>
          <w:tcPr>
            <w:tcW w:w="6321" w:type="dxa"/>
          </w:tcPr>
          <w:p w14:paraId="5B586E78" w14:textId="14D0408B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ศึกษาปรากฏการณ์ในขณะที่เกิดขึ้นจริงตามธรรมชาติ ไม่มีการเปลี่ยนแปลง หรือควบคุมจากนักวิจัย เปิดกว้างส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หรับทุกอย่างที่อาจเกิดขึ้นในระหว่างการเก็บข้อมูล </w:t>
            </w:r>
            <w:r w:rsidRPr="006D4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ไม่มีการก</w:t>
            </w:r>
            <w:r w:rsidRPr="006D4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หนด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ผลที่คาดไว้ล่วงหน้า ไม่ว่าจะเป็นในรูปของสมมติฐานหรือตัวแปรตาม </w:t>
            </w:r>
          </w:p>
        </w:tc>
      </w:tr>
      <w:tr w:rsidR="006D404E" w14:paraId="0988D54E" w14:textId="77777777" w:rsidTr="00D9016B">
        <w:tc>
          <w:tcPr>
            <w:tcW w:w="2695" w:type="dxa"/>
          </w:tcPr>
          <w:p w14:paraId="282363FC" w14:textId="1448DE15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เป็นการศึกษาที่อิงตรรกะแบบอุปนัย </w:t>
            </w:r>
          </w:p>
          <w:p w14:paraId="5094B0E9" w14:textId="06F7F038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F035A" w14:textId="77777777" w:rsidR="006D404E" w:rsidRPr="006D404E" w:rsidRDefault="006D404E" w:rsidP="006D404E">
            <w:pPr>
              <w:autoSpaceDE w:val="0"/>
              <w:autoSpaceDN w:val="0"/>
              <w:adjustRightInd w:val="0"/>
            </w:pPr>
          </w:p>
        </w:tc>
        <w:tc>
          <w:tcPr>
            <w:tcW w:w="6321" w:type="dxa"/>
          </w:tcPr>
          <w:p w14:paraId="756046CB" w14:textId="59870583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 “ด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ดิ่ง” ลงสู่ข้อมูล ทั้งในทางลึกและทางกว้างทั้งในรายละเอียดและเฉพาะเจาะจง เพื่อค้นหาประเภทรูปแบบ มิติ และความสัมพันธ์ต่อกันของส่วน</w:t>
            </w:r>
            <w:proofErr w:type="spellStart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ที่ประกอบกันในปรากฏการณ์ที่ศึกษา เริ่มต้นด้วยค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ถามเพื่อการค้นหาแบบเปิดกว้าง มากกว่ามุ่งจะทดสอบสมมติฐานหรือ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D404E" w14:paraId="193352AB" w14:textId="77777777" w:rsidTr="00D9016B">
        <w:tc>
          <w:tcPr>
            <w:tcW w:w="2695" w:type="dxa"/>
          </w:tcPr>
          <w:p w14:paraId="2E081669" w14:textId="70111F90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. มุ่งท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ความเข้าใจอย่างเป็นองค์รวม </w:t>
            </w:r>
          </w:p>
          <w:p w14:paraId="616BD90A" w14:textId="77777777" w:rsidR="006D404E" w:rsidRPr="006D404E" w:rsidRDefault="006D404E" w:rsidP="006D404E">
            <w:pPr>
              <w:autoSpaceDE w:val="0"/>
              <w:autoSpaceDN w:val="0"/>
              <w:adjustRightInd w:val="0"/>
            </w:pPr>
          </w:p>
        </w:tc>
        <w:tc>
          <w:tcPr>
            <w:tcW w:w="6321" w:type="dxa"/>
          </w:tcPr>
          <w:p w14:paraId="01724E52" w14:textId="576BD668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มองปรากฏการณ์ที่ศึกษาทั้งหมดอย่างเป็นองค์รวม เป็นระบบที่ซับซ้อน และเป็นอะไรที่มากกว่าผลบวกของส่วนย่อยแต่ละส่วน มองว่าส่วนย่อย</w:t>
            </w:r>
            <w:proofErr w:type="spellStart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อิงอาศัยซึ่งกันและกันไม่ลดระดับการท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ความเข้าใจปรากฏการณ์ที่ศึกษาลงมา เพียงแค่ความสัมพันธ์เชิงเหตุและผลของตัวแปรที่แยกกันเป็นส่วนๆ เท่านั้น ด้วยหลักการ การรวบรวมข้อมูลหลายมิติของปรากฏการณ์ที่ศึกษา เพื่อให้ได้ภาพที่สมบูรณ์และเกิดความเข้าใจรอบด้าน ซึ่งหมายความว่าในเชิงการปฏิบัติผู้วิจัยต้องถือว่าแต่ละส่วน แต่ละกรณีแต่ละเหตุการณ์ มีความสัมพันธ์อย่างมีความหมายกับส่วน</w:t>
            </w:r>
            <w:proofErr w:type="spellStart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ชนิดที่ไม่สามารถแยกจากกันได้ แต่ วิธีการดังกล่าวต่างกับการวิจัยเชิงปริมาณที่แยกท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ความเข้าใจเป็นส่วนๆ ในนามของตัวแปร และตัวแปรสามารถก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หนดเป็นปริมาณได้ แล้วสร้างความสัมพันธ์ของตัวแปรที่สามารถแสดงได้ทางสถิติ </w:t>
            </w:r>
          </w:p>
        </w:tc>
      </w:tr>
      <w:tr w:rsidR="006D404E" w14:paraId="259DB67E" w14:textId="77777777" w:rsidTr="00D9016B">
        <w:tc>
          <w:tcPr>
            <w:tcW w:w="2695" w:type="dxa"/>
          </w:tcPr>
          <w:p w14:paraId="60F72A69" w14:textId="756EC337" w:rsidR="006D404E" w:rsidRPr="006D404E" w:rsidRDefault="006D404E" w:rsidP="00DD492D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ใช้ข้อมูลเชิงคุณภาพเป็นหลัก </w:t>
            </w:r>
          </w:p>
        </w:tc>
        <w:tc>
          <w:tcPr>
            <w:tcW w:w="6321" w:type="dxa"/>
          </w:tcPr>
          <w:p w14:paraId="0522DDA5" w14:textId="29F275EE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เก็บข้อมูลเกี่ยวกับประสบการณ์และแนวคิดส่วนบุคคลที่เป็นรายละเอียดเชิงพรรณนา เจาะลึก และตรงประเด็น </w:t>
            </w:r>
          </w:p>
        </w:tc>
      </w:tr>
      <w:tr w:rsidR="006D404E" w14:paraId="2A42B3E5" w14:textId="77777777" w:rsidTr="00D9016B">
        <w:tc>
          <w:tcPr>
            <w:tcW w:w="2695" w:type="dxa"/>
          </w:tcPr>
          <w:p w14:paraId="0A3CBE55" w14:textId="77777777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ติดต่อแบบมีส่วนร่วมโดยตรงกับประชากรกลุ่มเป้าหมาย </w:t>
            </w:r>
          </w:p>
          <w:p w14:paraId="2E6ED86A" w14:textId="77777777" w:rsidR="006D404E" w:rsidRPr="006D404E" w:rsidRDefault="006D404E" w:rsidP="006D404E">
            <w:pPr>
              <w:autoSpaceDE w:val="0"/>
              <w:autoSpaceDN w:val="0"/>
              <w:adjustRightInd w:val="0"/>
            </w:pPr>
          </w:p>
        </w:tc>
        <w:tc>
          <w:tcPr>
            <w:tcW w:w="6321" w:type="dxa"/>
          </w:tcPr>
          <w:p w14:paraId="6D712FC6" w14:textId="4F36F53C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นักวิจัยเข้าไปสัมผัสแบบมีส่วนร่วมโดยตรงกับประชากรหรือปรากฏการณ์ศึกษา </w:t>
            </w:r>
            <w:r w:rsidRPr="006D4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นักวิจัยเป็นเครื่องมือเก็บข้อมูลที่</w:t>
            </w:r>
            <w:r w:rsidRPr="000C0F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0C0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0C0F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คัญ</w:t>
            </w:r>
            <w:r w:rsidRPr="006D4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 ทักษะ และวิจารณญาณส่วนตัวของนักวิจัยเป็นปัจจัยส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คัญในการท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ความเข้าใจปรากฏการณ์ที่ศึกษา </w:t>
            </w:r>
          </w:p>
        </w:tc>
      </w:tr>
      <w:tr w:rsidR="006D404E" w14:paraId="6F62F2BD" w14:textId="77777777" w:rsidTr="00D9016B">
        <w:tc>
          <w:tcPr>
            <w:tcW w:w="2695" w:type="dxa"/>
          </w:tcPr>
          <w:p w14:paraId="75AAEB5F" w14:textId="43754F50" w:rsidR="006D404E" w:rsidRPr="006D404E" w:rsidRDefault="006D404E" w:rsidP="006D404E">
            <w:pPr>
              <w:pStyle w:val="Default"/>
              <w:rPr>
                <w:rFonts w:ascii="TH SarabunPSK" w:eastAsia="BatangChe" w:hAnsi="TH SarabunPSK" w:cs="TH SarabunPSK"/>
                <w:sz w:val="32"/>
                <w:szCs w:val="32"/>
              </w:rPr>
            </w:pPr>
            <w:r w:rsidRPr="006D404E">
              <w:rPr>
                <w:rFonts w:ascii="TH SarabunPSK" w:eastAsia="BatangChe" w:hAnsi="TH SarabunPSK" w:cs="TH SarabunPSK"/>
                <w:sz w:val="32"/>
                <w:szCs w:val="32"/>
              </w:rPr>
              <w:lastRenderedPageBreak/>
              <w:t>6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>. มุ่งท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 xml:space="preserve">ความเข้าใจพลวัตของปรากฏการณ์ที่ศึกษา </w:t>
            </w:r>
          </w:p>
          <w:p w14:paraId="5BFC207F" w14:textId="77777777" w:rsidR="006D404E" w:rsidRPr="006D404E" w:rsidRDefault="006D404E" w:rsidP="006D404E">
            <w:pPr>
              <w:autoSpaceDE w:val="0"/>
              <w:autoSpaceDN w:val="0"/>
              <w:adjustRightInd w:val="0"/>
              <w:rPr>
                <w:rFonts w:eastAsia="BatangChe"/>
              </w:rPr>
            </w:pPr>
          </w:p>
        </w:tc>
        <w:tc>
          <w:tcPr>
            <w:tcW w:w="6321" w:type="dxa"/>
          </w:tcPr>
          <w:p w14:paraId="72778CD6" w14:textId="2713ACD5" w:rsidR="006D404E" w:rsidRPr="006D404E" w:rsidRDefault="006D404E" w:rsidP="006D404E">
            <w:pPr>
              <w:pStyle w:val="Default"/>
              <w:rPr>
                <w:rFonts w:ascii="TH SarabunPSK" w:eastAsia="BatangChe" w:hAnsi="TH SarabunPSK" w:cs="TH SarabunPSK"/>
              </w:rPr>
            </w:pP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>ท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 xml:space="preserve">ความเข้าใจกระบวนการของสิ่งที่ศึกษา มองว่าการเปลี่ยนแปลงเป็นสิ่งที่เกิดขึ้นตลอดเวลา ไม่ว่าจะเป็นในระดับบุคคล กลุ่ม องค์กร หรือในระดับวัฒนธรรม </w:t>
            </w:r>
          </w:p>
        </w:tc>
      </w:tr>
      <w:tr w:rsidR="006D404E" w14:paraId="04D44812" w14:textId="77777777" w:rsidTr="00D9016B">
        <w:tc>
          <w:tcPr>
            <w:tcW w:w="2695" w:type="dxa"/>
          </w:tcPr>
          <w:p w14:paraId="5BBA9B44" w14:textId="25643148" w:rsidR="006D404E" w:rsidRPr="006D404E" w:rsidRDefault="006D404E" w:rsidP="006D404E">
            <w:pPr>
              <w:pStyle w:val="Default"/>
              <w:rPr>
                <w:rFonts w:ascii="TH SarabunPSK" w:eastAsia="BatangChe" w:hAnsi="TH SarabunPSK" w:cs="TH SarabunPSK"/>
                <w:sz w:val="32"/>
                <w:szCs w:val="32"/>
              </w:rPr>
            </w:pPr>
            <w:r w:rsidRPr="006D404E">
              <w:rPr>
                <w:rFonts w:ascii="TH SarabunPSK" w:eastAsia="BatangChe" w:hAnsi="TH SarabunPSK" w:cs="TH SarabunPSK"/>
                <w:sz w:val="32"/>
                <w:szCs w:val="32"/>
              </w:rPr>
              <w:t>7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>. ให้ความส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 xml:space="preserve">คัญแก่กรณีที่มีลักษณะเฉพาะ </w:t>
            </w:r>
          </w:p>
          <w:p w14:paraId="42072662" w14:textId="77777777" w:rsidR="006D404E" w:rsidRPr="006D404E" w:rsidRDefault="006D404E" w:rsidP="006D404E">
            <w:pPr>
              <w:autoSpaceDE w:val="0"/>
              <w:autoSpaceDN w:val="0"/>
              <w:adjustRightInd w:val="0"/>
              <w:rPr>
                <w:rFonts w:eastAsia="BatangChe"/>
              </w:rPr>
            </w:pPr>
          </w:p>
        </w:tc>
        <w:tc>
          <w:tcPr>
            <w:tcW w:w="6321" w:type="dxa"/>
          </w:tcPr>
          <w:p w14:paraId="275862D5" w14:textId="55A3BEFE" w:rsidR="006D404E" w:rsidRPr="006D404E" w:rsidRDefault="006D404E" w:rsidP="006D404E">
            <w:pPr>
              <w:pStyle w:val="Default"/>
              <w:rPr>
                <w:rFonts w:ascii="TH SarabunPSK" w:eastAsia="BatangChe" w:hAnsi="TH SarabunPSK" w:cs="TH SarabunPSK"/>
              </w:rPr>
            </w:pP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>ถือว่าแต่ละกรณี (คน เหตุการณ์ ฯลฯ) มีความส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>คัญในการทาการศึกษา เฉพาะกรณีอย่างดีในเบื้องต้น แล้ววิเคราะห์เปรียบเทียบกรณีเหล่านั้น เพื่อท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>ความเข้าใจปรากฏการณ์ทั้งหมด คุณภาพของการศึกษาเฉพาะกรณีมีความส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eastAsia="BatangChe" w:hAnsi="TH SarabunPSK" w:cs="TH SarabunPSK"/>
                <w:sz w:val="32"/>
                <w:szCs w:val="32"/>
                <w:cs/>
              </w:rPr>
              <w:t xml:space="preserve">คัญอย่างมาก </w:t>
            </w:r>
          </w:p>
        </w:tc>
      </w:tr>
      <w:tr w:rsidR="006D404E" w14:paraId="742DC11B" w14:textId="77777777" w:rsidTr="00D9016B">
        <w:tc>
          <w:tcPr>
            <w:tcW w:w="2695" w:type="dxa"/>
          </w:tcPr>
          <w:p w14:paraId="4F8936DB" w14:textId="6FE885C5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. ให้ความส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คัญแก่บริบทของสิ่งที่ศึกษา </w:t>
            </w:r>
          </w:p>
          <w:p w14:paraId="365B15CA" w14:textId="77777777" w:rsidR="006D404E" w:rsidRPr="006D404E" w:rsidRDefault="006D404E" w:rsidP="006D404E">
            <w:pPr>
              <w:autoSpaceDE w:val="0"/>
              <w:autoSpaceDN w:val="0"/>
              <w:adjustRightInd w:val="0"/>
            </w:pPr>
          </w:p>
        </w:tc>
        <w:tc>
          <w:tcPr>
            <w:tcW w:w="6321" w:type="dxa"/>
          </w:tcPr>
          <w:p w14:paraId="6D95C52D" w14:textId="0C331448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ตีความข้อค้นพบบนพื้นฐานของบริบททางสังคม ประวัติศาสตร์ และเงื่อนไขของเวลาและสถานที่ มองว่าการน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ข้อค้นพบไปปรับใช้ใน</w:t>
            </w:r>
          </w:p>
          <w:p w14:paraId="5F5FAAF1" w14:textId="3679241B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บริบทอื่นที่แตกต่างกันเป็นสิ่งที่ต้องระวัง เจาะลึกเพราะอาจมีความเป็นไปได้น้อย </w:t>
            </w:r>
          </w:p>
        </w:tc>
      </w:tr>
      <w:tr w:rsidR="006D404E" w14:paraId="0A3F4227" w14:textId="77777777" w:rsidTr="00D9016B">
        <w:tc>
          <w:tcPr>
            <w:tcW w:w="2695" w:type="dxa"/>
          </w:tcPr>
          <w:p w14:paraId="3407A9FE" w14:textId="77777777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มีการออกแบบการวิจัยที่ยึดหยุ่น </w:t>
            </w:r>
          </w:p>
          <w:p w14:paraId="250B1F50" w14:textId="77777777" w:rsidR="006D404E" w:rsidRPr="006D404E" w:rsidRDefault="006D404E" w:rsidP="006D404E">
            <w:pPr>
              <w:autoSpaceDE w:val="0"/>
              <w:autoSpaceDN w:val="0"/>
              <w:adjustRightInd w:val="0"/>
            </w:pPr>
          </w:p>
        </w:tc>
        <w:tc>
          <w:tcPr>
            <w:tcW w:w="6321" w:type="dxa"/>
          </w:tcPr>
          <w:p w14:paraId="36BCF63D" w14:textId="26E340F6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ออกแบบการวิจัยแบบเปิดกว้างไว้ส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หรับความเปลี่ยนแปลงที่อาจจะเกิดขึ้น เพื่อให้สามารถลงลึกให้มากที่สุด หลีกเลี่ยงการออกแบบที่มีโครงสร้างอย่างเข้มงวด ซึ่งจะไม่ให้โอกาสติดตาม เจาะลึก และค้นหาสิ่งใหม่ๆ ที่อาจจะเกิดขึ้นในขณะเก็บข้อมูล </w:t>
            </w:r>
          </w:p>
        </w:tc>
      </w:tr>
      <w:tr w:rsidR="006D404E" w14:paraId="26BD3268" w14:textId="77777777" w:rsidTr="00D9016B">
        <w:tc>
          <w:tcPr>
            <w:tcW w:w="2695" w:type="dxa"/>
          </w:tcPr>
          <w:p w14:paraId="4FB54DDB" w14:textId="1ED59ABE" w:rsidR="006D404E" w:rsidRPr="006D404E" w:rsidRDefault="006D404E" w:rsidP="00D901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. ใช้เครื่องมือในการวิจัยหลากหลาย แต่นักวิจัยเป็นเครื่องมือส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คัญที่สุดในกระบวนการวิจัย </w:t>
            </w:r>
          </w:p>
        </w:tc>
        <w:tc>
          <w:tcPr>
            <w:tcW w:w="6321" w:type="dxa"/>
          </w:tcPr>
          <w:p w14:paraId="7978B4CE" w14:textId="26E79F43" w:rsidR="006D404E" w:rsidRPr="006D404E" w:rsidRDefault="006D404E" w:rsidP="006D404E">
            <w:pPr>
              <w:pStyle w:val="Default"/>
              <w:rPr>
                <w:rFonts w:ascii="TH SarabunPSK" w:hAnsi="TH SarabunPSK" w:cs="TH SarabunPSK"/>
              </w:rPr>
            </w:pP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ธรรมชาติของเครื่องมือส</w:t>
            </w:r>
            <w:r w:rsidRPr="006D40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หรับรวบรวมข้อมูลเชิงคุณภาพ ไม่มีโครงสร้างที่เคร่งครัด สามารถปรับได้ตามความเหมาะสมกับแหล่งข้อมูลและสถานการณ์ จึงขึ้นอยู่กับนักวิจัยผู้ใช้วิธีการอย่างมาก นักวิจัยต้องแม่นในหลักการของเครื่องมือที่ใช้และมีทักษะในการใช้วิธีการ</w:t>
            </w:r>
            <w:proofErr w:type="spellStart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>นั้นๆ</w:t>
            </w:r>
            <w:proofErr w:type="spellEnd"/>
            <w:r w:rsidRPr="006D4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อย่างเพียงพอ</w:t>
            </w:r>
          </w:p>
        </w:tc>
      </w:tr>
    </w:tbl>
    <w:p w14:paraId="2BCA9F51" w14:textId="338530DB" w:rsidR="006D404E" w:rsidRDefault="006D404E" w:rsidP="006D404E">
      <w:pPr>
        <w:autoSpaceDE w:val="0"/>
        <w:autoSpaceDN w:val="0"/>
        <w:adjustRightInd w:val="0"/>
        <w:spacing w:after="0" w:line="240" w:lineRule="auto"/>
      </w:pPr>
    </w:p>
    <w:sectPr w:rsidR="006D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F"/>
    <w:rsid w:val="00050204"/>
    <w:rsid w:val="000C0FB7"/>
    <w:rsid w:val="00131331"/>
    <w:rsid w:val="00184AF7"/>
    <w:rsid w:val="006248FF"/>
    <w:rsid w:val="006D404E"/>
    <w:rsid w:val="006F2B97"/>
    <w:rsid w:val="00795BDF"/>
    <w:rsid w:val="007D0930"/>
    <w:rsid w:val="007D3679"/>
    <w:rsid w:val="007E150D"/>
    <w:rsid w:val="0083228A"/>
    <w:rsid w:val="00A96B02"/>
    <w:rsid w:val="00B36869"/>
    <w:rsid w:val="00B61506"/>
    <w:rsid w:val="00D237DA"/>
    <w:rsid w:val="00D9016B"/>
    <w:rsid w:val="00DD492D"/>
    <w:rsid w:val="00E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4A98"/>
  <w15:chartTrackingRefBased/>
  <w15:docId w15:val="{225E76CB-65B1-4D84-93B8-A5C402C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869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styleId="a3">
    <w:name w:val="Table Grid"/>
    <w:basedOn w:val="a1"/>
    <w:uiPriority w:val="39"/>
    <w:rsid w:val="006D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19</cp:revision>
  <dcterms:created xsi:type="dcterms:W3CDTF">2020-05-02T04:26:00Z</dcterms:created>
  <dcterms:modified xsi:type="dcterms:W3CDTF">2020-05-04T05:14:00Z</dcterms:modified>
</cp:coreProperties>
</file>