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BA61" w14:textId="6F326306" w:rsidR="00D37ABC" w:rsidRPr="00074EEC" w:rsidRDefault="00D37ABC" w:rsidP="002446CE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</w:rPr>
      </w:pPr>
      <w:r w:rsidRPr="00074EEC">
        <w:rPr>
          <w:rFonts w:eastAsia="Times New Roman"/>
          <w:b/>
          <w:bCs/>
          <w:kern w:val="36"/>
          <w:cs/>
        </w:rPr>
        <w:t>การตรวจสอบข้อมูลแบบสามเส้า</w:t>
      </w:r>
    </w:p>
    <w:p w14:paraId="1549671A" w14:textId="77777777" w:rsidR="00074EEC" w:rsidRDefault="00074EEC" w:rsidP="00074EEC">
      <w:pPr>
        <w:shd w:val="clear" w:color="auto" w:fill="FFFFFF"/>
        <w:spacing w:after="0" w:line="240" w:lineRule="auto"/>
      </w:pPr>
    </w:p>
    <w:p w14:paraId="777F2096" w14:textId="2E2D274C" w:rsidR="00D37ABC" w:rsidRPr="00074EEC" w:rsidRDefault="002446CE" w:rsidP="00074EEC">
      <w:pPr>
        <w:shd w:val="clear" w:color="auto" w:fill="FFFFFF"/>
        <w:spacing w:after="0" w:line="240" w:lineRule="auto"/>
        <w:rPr>
          <w:rFonts w:eastAsia="Times New Roman"/>
        </w:rPr>
      </w:pPr>
      <w:hyperlink r:id="rId4" w:history="1">
        <w:r w:rsidR="00D37ABC" w:rsidRPr="00074EEC">
          <w:rPr>
            <w:rFonts w:eastAsia="Times New Roman"/>
            <w:b/>
            <w:bCs/>
            <w:cs/>
          </w:rPr>
          <w:t>การตรวจสอบข้อมูล</w:t>
        </w:r>
      </w:hyperlink>
      <w:r w:rsidR="00D37ABC" w:rsidRPr="00074EEC">
        <w:rPr>
          <w:rFonts w:eastAsia="Times New Roman"/>
          <w:b/>
          <w:bCs/>
          <w:cs/>
        </w:rPr>
        <w:t>แบบสามเส้าในการวิจัยเชิงคุณภาพ</w:t>
      </w:r>
    </w:p>
    <w:p w14:paraId="63121FDD" w14:textId="1D97133A" w:rsidR="00D37ABC" w:rsidRPr="00074EEC" w:rsidRDefault="00D37ABC" w:rsidP="00074EEC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074EEC">
        <w:rPr>
          <w:rFonts w:eastAsia="Times New Roman"/>
          <w:cs/>
        </w:rPr>
        <w:t>การวิจัยเชิงคุณภาพมีความยืดหยุ่นสูง ผู้วิจัยเป็นเครื่องมือสำคัญที่ใช้ในการเก็บข้อมูลเพื่อให้ผลการวิจัยมีความน่าเชื่อถือ และเกิดความไว้วางใจในคุณภาพของงานวิจัยเชิงคุณภาพ ผู้วิจัยจึงต้องใช้วิธีการตรวจสอบความถูกต้องของข้อมูลก่อนนำไปวิเคราะห์ วิธีหนึ่งที่ได้รับความนิยม ก็คือ การตรวจสอบแบบสามเส้าชิงคุณภาพมีหลายวิธี คือ</w:t>
      </w:r>
      <w:r w:rsidR="00074EEC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triangulation)  </w:t>
      </w:r>
      <w:r w:rsidRPr="00074EEC">
        <w:rPr>
          <w:rFonts w:eastAsia="Times New Roman"/>
          <w:cs/>
        </w:rPr>
        <w:t>วันนี้ได้รวบรวมเรื่องนี้จากหนังสือ ตำราของผู้ทรงคุณวุฒิที่มีความรู้และความเชี่ยวชาญในด้านนี้ มีดังนี้</w:t>
      </w:r>
      <w:r w:rsidRPr="00074EEC">
        <w:rPr>
          <w:rFonts w:eastAsia="Times New Roman"/>
        </w:rPr>
        <w:t> </w:t>
      </w:r>
    </w:p>
    <w:p w14:paraId="495D476A" w14:textId="3AF7DA32" w:rsidR="00D37ABC" w:rsidRPr="00074EEC" w:rsidRDefault="00D37ABC" w:rsidP="00074EEC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074EEC">
        <w:rPr>
          <w:rFonts w:eastAsia="Times New Roman"/>
        </w:rPr>
        <w:t xml:space="preserve">    </w:t>
      </w:r>
      <w:r w:rsidR="00074EEC">
        <w:rPr>
          <w:rFonts w:eastAsia="Times New Roman"/>
          <w:cs/>
        </w:rPr>
        <w:tab/>
      </w:r>
      <w:r w:rsidRPr="00074EEC">
        <w:rPr>
          <w:rFonts w:eastAsia="Times New Roman"/>
          <w:cs/>
        </w:rPr>
        <w:t>วรรณี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แกมเกตุ</w:t>
      </w:r>
      <w:r w:rsidR="00074EEC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2551,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201) </w:t>
      </w:r>
      <w:r w:rsidRPr="00074EEC">
        <w:rPr>
          <w:rFonts w:eastAsia="Times New Roman"/>
          <w:cs/>
        </w:rPr>
        <w:t>กล่าวถึง การเพิ่มความน่าเชื่อถือของผลการวิจัยเชิงคุณภาพมีหลายวิธี วิธีหนึ่ง</w:t>
      </w:r>
      <w:r w:rsidR="008F59B1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คือ การตรวจสอบแบบสามเส้า</w:t>
      </w:r>
      <w:r w:rsidR="008F59B1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triangulation)  </w:t>
      </w:r>
      <w:r w:rsidRPr="00074EEC">
        <w:rPr>
          <w:rFonts w:eastAsia="Times New Roman"/>
          <w:cs/>
        </w:rPr>
        <w:t>เป็นแนวคิดที่ถ่ายทอดมาจากแนวคิดของ</w:t>
      </w:r>
      <w:r w:rsidRPr="008D226D">
        <w:rPr>
          <w:rFonts w:eastAsia="Times New Roman"/>
          <w:b/>
          <w:bCs/>
          <w:cs/>
        </w:rPr>
        <w:t>การสำรวจหรือการชี้ทิศในการเดินเรือ</w:t>
      </w:r>
      <w:r w:rsidRPr="00074EEC">
        <w:rPr>
          <w:rFonts w:eastAsia="Times New Roman"/>
          <w:cs/>
        </w:rPr>
        <w:t xml:space="preserve"> ซึ่งถ้ารู้จุดตรึงบนแผนที่สองจุด แล้วลากเส้นจากจุดทั้งสองมาตัดกันก็จะได้ทิศทาง หรือถ้ารู้จุดตรึงเพียงจุดเดียว ผู้สังเกตก็จะรู้ว่าเราควรจะอยู่ในทิศทางระนาบใดๆของเส้นนั้นๆ วิธีการตรวจสอบสามเส้านี้เปรียบเสมือนการตรึงความจริง ณ จุดหนึ่ง แล้วก็จะรู้ถึงความจริงอื่นๆ ซี่งสามารถตรวจสอบข้อมูลได้หลายวิธี</w:t>
      </w:r>
    </w:p>
    <w:p w14:paraId="1A897717" w14:textId="517A7C84" w:rsidR="00D37ABC" w:rsidRPr="00074EEC" w:rsidRDefault="00D37ABC" w:rsidP="008F59B1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074EEC">
        <w:rPr>
          <w:rFonts w:eastAsia="Times New Roman"/>
        </w:rPr>
        <w:t xml:space="preserve">    </w:t>
      </w:r>
      <w:r w:rsidR="008F59B1">
        <w:rPr>
          <w:rFonts w:eastAsia="Times New Roman"/>
          <w:cs/>
        </w:rPr>
        <w:tab/>
      </w:r>
      <w:r w:rsidRPr="00074EEC">
        <w:rPr>
          <w:rFonts w:eastAsia="Times New Roman"/>
          <w:cs/>
        </w:rPr>
        <w:t>สุภางค์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จันทวานิช(</w:t>
      </w:r>
      <w:r w:rsidRPr="00074EEC">
        <w:rPr>
          <w:rFonts w:eastAsia="Times New Roman"/>
        </w:rPr>
        <w:t xml:space="preserve">2553,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128-130) </w:t>
      </w:r>
      <w:r w:rsidRPr="00074EEC">
        <w:rPr>
          <w:rFonts w:eastAsia="Times New Roman"/>
          <w:cs/>
        </w:rPr>
        <w:t>กล่าวถึง ความสำคัญของการตรวจสอบและวิเคราะห์ข้อมูลในการวิจัยเชิงคุณภาพไว้ว่า ในการวิจัยเชิงคุณภาพเรามักจะได้ยินเสมอว่า มีผู้สงสัยในความแม่นตรงและความน่าเชื่อถือของข้อมูล เพราะแคลงใจในความลำเอียงของนักวิจัยที่อาจเกิดขึ้นเมื่อได้ไปคลุกคลีกับปรากฏการณ์และผู้ให้ข้อมูล นักวิจัยเชิงคุณภาพตระหนักดีถึงข้อสงสัยนี้ และได้วางมาตรการที่จะป้องกันความผิดพลาด นั่นคือ การตรวจสอบข้อมูลก่อนทำการวิเคราะห์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การตรวจสอบข้อมูลที่ใช้กันมากในการวิจัยเชิงคุณภาพ คือ การตรวจสอบข้อมูลแบบสามเส้า(</w:t>
      </w:r>
      <w:r w:rsidRPr="00074EEC">
        <w:rPr>
          <w:rFonts w:eastAsia="Times New Roman"/>
        </w:rPr>
        <w:t xml:space="preserve">triangulation) </w:t>
      </w:r>
      <w:r w:rsidRPr="00074EEC">
        <w:rPr>
          <w:rFonts w:eastAsia="Times New Roman"/>
          <w:cs/>
        </w:rPr>
        <w:t xml:space="preserve">มีวิธีการตรวจสอบ </w:t>
      </w:r>
      <w:r w:rsidRPr="00074EEC">
        <w:rPr>
          <w:rFonts w:eastAsia="Times New Roman"/>
        </w:rPr>
        <w:t xml:space="preserve">4 </w:t>
      </w:r>
      <w:r w:rsidRPr="00074EEC">
        <w:rPr>
          <w:rFonts w:eastAsia="Times New Roman"/>
          <w:cs/>
        </w:rPr>
        <w:t>วิธี คือ</w:t>
      </w:r>
    </w:p>
    <w:p w14:paraId="707F17F6" w14:textId="77777777" w:rsidR="00D7254B" w:rsidRDefault="00D37ABC" w:rsidP="00D7254B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1. </w:t>
      </w:r>
      <w:r w:rsidRPr="00074EEC">
        <w:rPr>
          <w:rFonts w:eastAsia="Times New Roman"/>
          <w:b/>
          <w:bCs/>
          <w:cs/>
        </w:rPr>
        <w:t>การตรวจสอบสามเส้าด้านข้อมูล</w:t>
      </w:r>
      <w:r w:rsidR="00961869">
        <w:rPr>
          <w:rFonts w:eastAsia="Times New Roman" w:hint="cs"/>
          <w:b/>
          <w:bCs/>
          <w:cs/>
        </w:rPr>
        <w:t xml:space="preserve"> </w:t>
      </w:r>
      <w:r w:rsidRPr="00074EEC">
        <w:rPr>
          <w:rFonts w:eastAsia="Times New Roman"/>
          <w:b/>
          <w:bCs/>
          <w:cs/>
        </w:rPr>
        <w:t>(</w:t>
      </w:r>
      <w:r w:rsidRPr="00074EEC">
        <w:rPr>
          <w:rFonts w:eastAsia="Times New Roman"/>
          <w:b/>
          <w:bCs/>
        </w:rPr>
        <w:t>data triangulation)</w:t>
      </w:r>
      <w:r w:rsidRPr="00074EEC">
        <w:rPr>
          <w:rFonts w:eastAsia="Times New Roman"/>
          <w:b/>
          <w:bCs/>
        </w:rPr>
        <w:br/>
      </w:r>
      <w:r w:rsidRPr="00074EEC">
        <w:rPr>
          <w:rFonts w:eastAsia="Times New Roman"/>
          <w:cs/>
        </w:rPr>
        <w:t>คือ การพิสูจน์ว่าข้อมูลที่ผู้วิจัยได้มานั้นถูกต้องหรือไม่ วิธีการตรวจสอบ คือ</w:t>
      </w:r>
    </w:p>
    <w:p w14:paraId="26AA6F12" w14:textId="4D787013" w:rsidR="00D37ABC" w:rsidRPr="00074EEC" w:rsidRDefault="00D37ABC" w:rsidP="00D7254B">
      <w:pPr>
        <w:shd w:val="clear" w:color="auto" w:fill="FFFFFF"/>
        <w:spacing w:after="0" w:line="240" w:lineRule="auto"/>
        <w:ind w:left="720" w:firstLine="720"/>
        <w:rPr>
          <w:rFonts w:eastAsia="Times New Roman"/>
        </w:rPr>
      </w:pPr>
      <w:r w:rsidRPr="00074EEC">
        <w:rPr>
          <w:rFonts w:eastAsia="Times New Roman"/>
        </w:rPr>
        <w:t xml:space="preserve">1) </w:t>
      </w:r>
      <w:r w:rsidRPr="00074EEC">
        <w:rPr>
          <w:rFonts w:eastAsia="Times New Roman"/>
          <w:cs/>
        </w:rPr>
        <w:t>การตรวจสอบแหล่งของข้อมูล แหล่งที่จะพิจารณาในการตรวจสอบ ได้แก่</w:t>
      </w:r>
    </w:p>
    <w:p w14:paraId="14A82C41" w14:textId="77777777" w:rsidR="00D7254B" w:rsidRDefault="00D37ABC" w:rsidP="00D7254B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>-</w:t>
      </w:r>
      <w:r w:rsidRPr="00074EEC">
        <w:rPr>
          <w:rFonts w:eastAsia="Times New Roman"/>
          <w:b/>
          <w:bCs/>
          <w:cs/>
        </w:rPr>
        <w:t>แหล่งเวลา</w:t>
      </w:r>
      <w:r w:rsidRPr="00074EEC">
        <w:rPr>
          <w:rFonts w:eastAsia="Times New Roman"/>
        </w:rPr>
        <w:t> </w:t>
      </w:r>
      <w:proofErr w:type="gramStart"/>
      <w:r w:rsidRPr="00074EEC">
        <w:rPr>
          <w:rFonts w:eastAsia="Times New Roman"/>
          <w:cs/>
        </w:rPr>
        <w:t>หมายถึง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ถ้าข้อมูลต่างเวลากันจะเหมือนกันหรือไม่</w:t>
      </w:r>
      <w:proofErr w:type="gramEnd"/>
      <w:r w:rsidRPr="00074EEC">
        <w:rPr>
          <w:rFonts w:eastAsia="Times New Roman"/>
          <w:cs/>
        </w:rPr>
        <w:t xml:space="preserve"> เช่น ถ้าผู้วิจัยเคย</w:t>
      </w:r>
    </w:p>
    <w:p w14:paraId="7373C47A" w14:textId="207070E8" w:rsidR="00D37ABC" w:rsidRPr="00074EEC" w:rsidRDefault="00D37ABC" w:rsidP="00D7254B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สังเกตผู้ป่วยโรคจิตเวลาเช้า ควรตรวจสอบโดยการสังเกตผู้ป่วยเวลาบ่ายและเวลาอื่นด้วย</w:t>
      </w:r>
    </w:p>
    <w:p w14:paraId="7F74CFA1" w14:textId="77777777" w:rsidR="00D7254B" w:rsidRDefault="00D37ABC" w:rsidP="00D7254B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>-</w:t>
      </w:r>
      <w:r w:rsidRPr="00074EEC">
        <w:rPr>
          <w:rFonts w:eastAsia="Times New Roman"/>
          <w:b/>
          <w:bCs/>
          <w:cs/>
        </w:rPr>
        <w:t>แหล่งสถานที่</w:t>
      </w:r>
      <w:r w:rsidRPr="00074EEC">
        <w:rPr>
          <w:rFonts w:eastAsia="Times New Roman"/>
        </w:rPr>
        <w:t> </w:t>
      </w:r>
      <w:proofErr w:type="gramStart"/>
      <w:r w:rsidRPr="00074EEC">
        <w:rPr>
          <w:rFonts w:eastAsia="Times New Roman"/>
          <w:cs/>
        </w:rPr>
        <w:t>หมายถึง  ถ้าข้อมูลต่างสถานที่กันจะเหมือนกันหรือไม่</w:t>
      </w:r>
      <w:proofErr w:type="gramEnd"/>
      <w:r w:rsidRPr="00074EEC">
        <w:rPr>
          <w:rFonts w:eastAsia="Times New Roman"/>
          <w:cs/>
        </w:rPr>
        <w:t xml:space="preserve">  เช่น ผู้ป่วย</w:t>
      </w:r>
    </w:p>
    <w:p w14:paraId="3B456C57" w14:textId="12B68764" w:rsidR="00D37ABC" w:rsidRPr="00074EEC" w:rsidRDefault="00D37ABC" w:rsidP="00D7254B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โรคจิตมีอาการคลุ้มคลั่งเมื่ออยู่ในบ้าน ถ้าหากไปอยู่ที่อื่นจะยังมีอาการคลุ้มคลั่งหรือไม่</w:t>
      </w:r>
    </w:p>
    <w:p w14:paraId="69339375" w14:textId="77777777" w:rsidR="00D7254B" w:rsidRDefault="00D37ABC" w:rsidP="00D7254B">
      <w:pPr>
        <w:shd w:val="clear" w:color="auto" w:fill="FFFFFF"/>
        <w:spacing w:after="0" w:line="240" w:lineRule="auto"/>
        <w:ind w:left="1440"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>-</w:t>
      </w:r>
      <w:r w:rsidRPr="00074EEC">
        <w:rPr>
          <w:rFonts w:eastAsia="Times New Roman"/>
          <w:b/>
          <w:bCs/>
          <w:cs/>
        </w:rPr>
        <w:t>แหล่งบุคคล</w:t>
      </w:r>
      <w:r w:rsidRPr="00074EEC">
        <w:rPr>
          <w:rFonts w:eastAsia="Times New Roman"/>
        </w:rPr>
        <w:t> </w:t>
      </w:r>
      <w:r w:rsidRPr="00074EEC">
        <w:rPr>
          <w:rFonts w:eastAsia="Times New Roman"/>
          <w:cs/>
        </w:rPr>
        <w:t xml:space="preserve">หมายถึง ถ้าบุคคลผู้ให้ข้อมูลเปลี่ยนไป ข้อมูลจะเหมือนเดิมหรือไม่ </w:t>
      </w:r>
    </w:p>
    <w:p w14:paraId="715A0E5C" w14:textId="7AACD5B4" w:rsidR="00D37ABC" w:rsidRPr="00074EEC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เช่น เคยซักถามบุตรชายผู้ป่วยเปลี่ยนเป็นซักถามบุตรหญิง หรือพยาบาล หรือเปลี่ยนจากปัจเจกบุคคลเป็นกลุ่มบุคคลหรือกลุ่มสังคม</w:t>
      </w:r>
    </w:p>
    <w:p w14:paraId="26E5C793" w14:textId="5B2C3361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2. </w:t>
      </w:r>
      <w:r w:rsidRPr="00074EEC">
        <w:rPr>
          <w:rFonts w:eastAsia="Times New Roman"/>
          <w:b/>
          <w:bCs/>
          <w:cs/>
        </w:rPr>
        <w:t>การตรวจสอบสามเส้าด้านผู้วิจัย</w:t>
      </w:r>
      <w:r w:rsidR="00931758">
        <w:rPr>
          <w:rFonts w:eastAsia="Times New Roman" w:hint="cs"/>
          <w:b/>
          <w:bCs/>
          <w:cs/>
        </w:rPr>
        <w:t xml:space="preserve"> </w:t>
      </w:r>
      <w:r w:rsidRPr="00074EEC">
        <w:rPr>
          <w:rFonts w:eastAsia="Times New Roman"/>
          <w:b/>
          <w:bCs/>
          <w:cs/>
        </w:rPr>
        <w:t>(</w:t>
      </w:r>
      <w:r w:rsidRPr="00074EEC">
        <w:rPr>
          <w:rFonts w:eastAsia="Times New Roman"/>
          <w:b/>
          <w:bCs/>
        </w:rPr>
        <w:t>investigator triangulation)</w:t>
      </w:r>
    </w:p>
    <w:p w14:paraId="1805FABD" w14:textId="77777777" w:rsidR="00931758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คือ ตรวจสอบว่า ผู้วิจัยแต่ละคนจะได้ข้อมูลแตกต่างกันอย่างไร โดยเปลี่ยนตัวผู้สังเกต แทนที่จะใช้</w:t>
      </w:r>
    </w:p>
    <w:p w14:paraId="58261876" w14:textId="2005C291" w:rsidR="00D37ABC" w:rsidRPr="00074EEC" w:rsidRDefault="00D37ABC" w:rsidP="00931758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ผู้วิจัยคนเดียวกันสังเกตโดยตลอด ในกรณีที่ไม่แน่ใจในคุณภาพของผู้รวบรวมข้อมูลภาคสนาม ควรเปลี่ยนให้มีผู้วิจัยหลายคน</w:t>
      </w:r>
    </w:p>
    <w:p w14:paraId="48853A56" w14:textId="49BBEEA6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3. </w:t>
      </w:r>
      <w:r w:rsidRPr="00074EEC">
        <w:rPr>
          <w:rFonts w:eastAsia="Times New Roman"/>
          <w:b/>
          <w:bCs/>
          <w:cs/>
        </w:rPr>
        <w:t>การตรวจสอบสามเส้าด้านทฤษฎี</w:t>
      </w:r>
      <w:r w:rsidR="00931758">
        <w:rPr>
          <w:rFonts w:eastAsia="Times New Roman" w:hint="cs"/>
          <w:b/>
          <w:bCs/>
          <w:cs/>
        </w:rPr>
        <w:t xml:space="preserve"> </w:t>
      </w:r>
      <w:r w:rsidRPr="00074EEC">
        <w:rPr>
          <w:rFonts w:eastAsia="Times New Roman"/>
          <w:b/>
          <w:bCs/>
          <w:cs/>
        </w:rPr>
        <w:t>(</w:t>
      </w:r>
      <w:r w:rsidRPr="00074EEC">
        <w:rPr>
          <w:rFonts w:eastAsia="Times New Roman"/>
          <w:b/>
          <w:bCs/>
        </w:rPr>
        <w:t>theory triangulation)</w:t>
      </w:r>
    </w:p>
    <w:p w14:paraId="2EBFC689" w14:textId="77777777" w:rsidR="00931758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คือ การตรวจสอบว่า ถ้าผู้วิจัยใช้แนวคิดทฤษฎีที่ต่างไปจากเดิมจะทำให้การตีความข้อมูลแตกต่างกันมากน้อยเพียงใด อาจทำได้ง่ายกว่าในระดับสมมติฐานชั่วคราว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working hypothesis) </w:t>
      </w:r>
      <w:r w:rsidRPr="00074EEC">
        <w:rPr>
          <w:rFonts w:eastAsia="Times New Roman"/>
          <w:cs/>
        </w:rPr>
        <w:t xml:space="preserve">และแนวคิดขณะที่ลงมือตีความสร้างข้อสรุปเหตุการณ์แต่ละเหตุการณ์ </w:t>
      </w:r>
    </w:p>
    <w:p w14:paraId="3A1BDC6B" w14:textId="3D638A5C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lastRenderedPageBreak/>
        <w:t>ปกตินักวิจัยจะตรวจสอบสามเส้าด้านทฤษฎีได้ยากกว่าตรวจสอบด้านอื่น</w:t>
      </w:r>
    </w:p>
    <w:p w14:paraId="59E3D348" w14:textId="0E304AD1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4. </w:t>
      </w:r>
      <w:r w:rsidRPr="00074EEC">
        <w:rPr>
          <w:rFonts w:eastAsia="Times New Roman"/>
          <w:b/>
          <w:bCs/>
          <w:cs/>
        </w:rPr>
        <w:t>การตรวจสอบสามเส้าด้านวิธีรวบรวมข้อมูล</w:t>
      </w:r>
      <w:r w:rsidR="00931758">
        <w:rPr>
          <w:rFonts w:eastAsia="Times New Roman" w:hint="cs"/>
          <w:b/>
          <w:bCs/>
          <w:cs/>
        </w:rPr>
        <w:t xml:space="preserve"> </w:t>
      </w:r>
      <w:r w:rsidRPr="00074EEC">
        <w:rPr>
          <w:rFonts w:eastAsia="Times New Roman"/>
          <w:b/>
          <w:bCs/>
          <w:cs/>
        </w:rPr>
        <w:t>(</w:t>
      </w:r>
      <w:r w:rsidRPr="00074EEC">
        <w:rPr>
          <w:rFonts w:eastAsia="Times New Roman"/>
          <w:b/>
          <w:bCs/>
        </w:rPr>
        <w:t>Methodological triangulation)</w:t>
      </w:r>
    </w:p>
    <w:p w14:paraId="142D45E7" w14:textId="0452C15C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คือ การใช้วิธีเก็บรวบรวมข้อมูลต่างๆ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กันเพื่อรวบรวมข้อมูลเรื่องเดียวกัน เช่น ใช้วิธีการสังเกตควบคู่กับการซักถาม พร้อมกันนั้นก็ศึกษาข้อมูลจากแหล่งเอกสารประกอบด้วย</w:t>
      </w:r>
    </w:p>
    <w:p w14:paraId="27DF731B" w14:textId="673E6126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สุภางค์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จันทวานิช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2552,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32) </w:t>
      </w:r>
      <w:r w:rsidRPr="00074EEC">
        <w:rPr>
          <w:rFonts w:eastAsia="Times New Roman"/>
          <w:cs/>
        </w:rPr>
        <w:t>ได้สรุปไว้ว่า หลักของการตรวจสอบข้อมูลแบบสามเส้า คือ  การไม่ปักใจว่าแหล่งข้อมูลแหล่งใดแหล่งหนึ่งที่ได้มาตั้งแต่แรกเป็นแหล่งที่เชื่อถือได้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แล้วนักวิจัยจำเป็นต้องแสวงหาความเป็นไปได้ว่ายังมีแหล่งอื่นใดอีกบ้าง  มีวิธีการตรวจสอบข้อมูลแบบสามเส้า โดยใช้วิธีการดังนี้</w:t>
      </w:r>
    </w:p>
    <w:p w14:paraId="424F9186" w14:textId="50DE725A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</w:rPr>
        <w:t xml:space="preserve">1. </w:t>
      </w:r>
      <w:r w:rsidRPr="00074EEC">
        <w:rPr>
          <w:rFonts w:eastAsia="Times New Roman"/>
          <w:cs/>
        </w:rPr>
        <w:t>วิธีตรวจสอบโดยใช้วิธีการเก็บข้อมูลที่ต่างกันออกไป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methodological triangulation)</w:t>
      </w:r>
    </w:p>
    <w:p w14:paraId="018E9CCC" w14:textId="225C640C" w:rsidR="00D37ABC" w:rsidRPr="00074EE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</w:rPr>
        <w:t xml:space="preserve">2. </w:t>
      </w:r>
      <w:r w:rsidRPr="00074EEC">
        <w:rPr>
          <w:rFonts w:eastAsia="Times New Roman"/>
          <w:cs/>
        </w:rPr>
        <w:t>วิธีตรวจสอบโดยใช้แหล่งข้อมูลที่ต่างกัน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data triangulation)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ใช้วิธีการโดยเปลี่ยนแหล่งที่เป็นบุคคลเวลาหรือสถานที่ที่ให้ข้อมูล</w:t>
      </w:r>
    </w:p>
    <w:p w14:paraId="5721ECCA" w14:textId="31376FCB" w:rsidR="00D37ABC" w:rsidRDefault="00D37ABC" w:rsidP="00931758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</w:rPr>
        <w:t xml:space="preserve">3. </w:t>
      </w:r>
      <w:r w:rsidRPr="00074EEC">
        <w:rPr>
          <w:rFonts w:eastAsia="Times New Roman"/>
          <w:cs/>
        </w:rPr>
        <w:t>วิธีตรวจสอบโดยใช้ผู้เก็บข้อมูลที่ต่างกัน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investigator triangulation)</w:t>
      </w:r>
    </w:p>
    <w:p w14:paraId="4B85E171" w14:textId="5DE0B811" w:rsidR="00D37ABC" w:rsidRDefault="00D37ABC" w:rsidP="0093175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074EEC">
        <w:rPr>
          <w:rFonts w:eastAsia="Times New Roman"/>
          <w:cs/>
        </w:rPr>
        <w:t>สุภางค์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จันทวานิช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2552,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34) </w:t>
      </w:r>
      <w:r w:rsidRPr="00074EEC">
        <w:rPr>
          <w:rFonts w:eastAsia="Times New Roman"/>
          <w:cs/>
        </w:rPr>
        <w:t>ได้ยกตัวอย่างการใช้วิธีการเก็บข้อมูลที่ต่างกันออกไป ไว้ดังนี้  ในการเก็บข้อมูลเกี่ยวกับวิธีสอนของครูในโครงการวิจัย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ผู้วิจัยได้เก็บข้อมูลเกี่ยวกับวิธีการสอนของครู ด้วยการสัมภาษณ์ครู ครูที่เป็นผู้ให้ข้อมูลแจ้งว่า ในการสอนเลขครูจะใช้วิธีอธิบายตัวอย่างแล้วให้ทำแบบฝึกหัด ถ้าเด็กไม่เข้าใจครูจะอธิบายซ้ำอีกครั้ง เนื่องจากข้อมูลเกี่ยวกับวิธีการสอนของครูเป็นข้อมูลสำคัญที่มีผลต่อคุณภาพการเรียนรู้ ผู้วิจัยจึงตรวจสอบข้อมูลนี้ด้วยวิธีการเก็บข้อมูลอีกวิธีหนึ่ง ได้แก่ การสังเกตแบบไม่มีส่วนร่วมนอกห้องเรียนและการเงี่ยหูฟัง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eavesdropping)   </w:t>
      </w:r>
      <w:r w:rsidRPr="00074EEC">
        <w:rPr>
          <w:rFonts w:eastAsia="Times New Roman"/>
          <w:cs/>
        </w:rPr>
        <w:t>ผู้วิจัยได้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พบว่า</w:t>
      </w:r>
      <w:r w:rsidR="00931758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 xml:space="preserve">ในชั่วโมงเลขเมื่อเด็กไม่เข้าใจตัวอย่างและทำแบบฝึกหัดไม่ได้ ครูดุว่าเด็กด้วยถ้อยคำรุนแรง ไม่ได้มีการอธิบายซ้ำดังที่ครูบอกแก่ผู้วิจัย ข้อมูลที่ได้มาจากวิธีการแบบที่สองจึงเป็นข้อมูลที่ตรงกันข้ามกับข้อมูลที่ครูให้สัมภาษณ์  อย่างไรก็ตามผู้วิจัยไม่ได้ปักใจเชื่อว่าข้อมูลจากการสัมภาษณ์เป็นข้อมูลเท็จทั้งหมด แล้วสรุปว่าข้อมูลที่ผู้วิจัยแอบเงี่ยหูฟังเป็นข้อมูลที่ถูกต้องเชื่อถือได้ เพราะข้อมูลทั้ง </w:t>
      </w:r>
      <w:r w:rsidRPr="00074EEC">
        <w:rPr>
          <w:rFonts w:eastAsia="Times New Roman"/>
        </w:rPr>
        <w:t xml:space="preserve">2 </w:t>
      </w:r>
      <w:r w:rsidRPr="00074EEC">
        <w:rPr>
          <w:rFonts w:eastAsia="Times New Roman"/>
          <w:cs/>
        </w:rPr>
        <w:t>แบบนี้มีลักษณะตรงกันข้ามโดยสิ้นเชิง</w:t>
      </w:r>
    </w:p>
    <w:p w14:paraId="6A268C1B" w14:textId="1EEE2F85" w:rsidR="00D37ABC" w:rsidRDefault="00D37ABC" w:rsidP="00105B7F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074EEC">
        <w:rPr>
          <w:rFonts w:eastAsia="Times New Roman"/>
          <w:cs/>
        </w:rPr>
        <w:t>ผู้วิจัยจึงได้หาวิธีการเก็บข้อมูลใหม่ต่อไปอีก โดยเข้าไปสังเกตแบบมีส่วนร่วมในห้องเรียนที่มีการสอนเลขโดยครูคนเดิม แต่ทั้งนี้ ได้ทอดเวลาให้ผ่านไปจนผู้วิจัยกับครูมีความสนิทสนมกัน เรียกกันเป็นพี่เป็นน้องแล้ว เมื่อได้สังเกตแบบมีส่วนร่วมในห้องเรียนนี้เองผู้วิจัยจึงได้พบว่า ครูใช้ทั้งวิธีอธิบายซ้ำให้เด็กฟังและวิธีดุด่าเด็กด้วยถ้อยคำรุนแรง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โดยจะอธิบายซ้ำให้เด็กที่ตั้งใจเรียนแต่สติปัญญาเชื่องช้า และจะดุด่าด้วยถ้อยคำรุนแรงแก่เด็กที่เกเรในห้องเรียน นอกจากนั้นการใช้ถ้อยคำดุว่ารุนแรงยังขึ้นอยู่กับพื้นฐานอารมณ์ในวันที่มีการสอนอีกด้วย ถ้าวันใดครูมีปากเสียงกับสามี ก็จะมีพื้นอารมณ์เสีย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ดุว่าเด็กรุนแรงกว่าปกติ ข้อมูลที่รวบรวมได้ในที่สุดจึงเป็นแบบ ค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ซึ่งมีลักษณะการสังเคราะห์ข้อมูลแบบ ก. และข้อมูลแบบ ข. ก็เชื่อถือได้ในระดับหนึ่ง แต่ข้อมูล ค มีความเชื่อถือได้มากขึ้น เพราะได้แสดงเงื่อนไข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Condition)</w:t>
      </w:r>
      <w:r w:rsidR="00105B7F">
        <w:rPr>
          <w:rFonts w:eastAsia="Times New Roman"/>
        </w:rPr>
        <w:t xml:space="preserve"> </w:t>
      </w:r>
      <w:r w:rsidRPr="00074EEC">
        <w:rPr>
          <w:rFonts w:eastAsia="Times New Roman"/>
          <w:cs/>
        </w:rPr>
        <w:t>ว่าเมื่อใดจึงจะเกิดข้อมูล แบบ ก. และเมื่อไรจะเกิดข้อมูลแบบ ข.</w:t>
      </w:r>
    </w:p>
    <w:p w14:paraId="63D9E2C4" w14:textId="2BCE8C71" w:rsidR="00D37ABC" w:rsidRPr="00074EEC" w:rsidRDefault="00D37ABC" w:rsidP="00105B7F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074EEC">
        <w:rPr>
          <w:rFonts w:eastAsia="Times New Roman"/>
          <w:cs/>
        </w:rPr>
        <w:t>อรุณี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อ่อนสวัสดิ์ (</w:t>
      </w:r>
      <w:r w:rsidRPr="00074EEC">
        <w:rPr>
          <w:rFonts w:eastAsia="Times New Roman"/>
        </w:rPr>
        <w:t xml:space="preserve">2551,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282) </w:t>
      </w:r>
      <w:r w:rsidRPr="00074EEC">
        <w:rPr>
          <w:rFonts w:eastAsia="Times New Roman"/>
          <w:cs/>
        </w:rPr>
        <w:t>สรุปไว้ว่า เนื่องจากการวิจัยเชิงคุณภาพไม่เน้นข้อมูลเชิงปริมาณ การเก็บข้อมูลจึงไม่เน้นที่การสร้างเครื่องมือในการเก็บรวบรวมข้อมูล ดังนั้น ความถูกต้องและน่าเชื่อถือของข้อมูล จึงฝากไว้ที่คุณภาพของผู้วิจัยและการตรวจสอบข้อมูลก่อนการวิเคราะห์ โดยจะต้องตรวจสอบข้อมูลในขณะที่เก็บข้อมูลอยู่ในภาคสนาม และเมื่ออกจากภาคสนามก็ต้องมีการตรวจสอบอีกครั้ง เพื่อพิจารณาว่าข้อมูลที่ได้นั้นเพียงพอที่จะตอบคำถามวิจัยได้หรือไม่ และข้อมูลที่ได้มีความถูกต้องน่าเชื่อถือเพียงไร การตรวจสอบข้อมูลในการวิจัยเชิงคุณภาพนิยมใช้วิธีการตรวจสอบแบบสามเส้า(</w:t>
      </w:r>
      <w:r w:rsidRPr="00074EEC">
        <w:rPr>
          <w:rFonts w:eastAsia="Times New Roman"/>
        </w:rPr>
        <w:t xml:space="preserve">Triangulation Method) </w:t>
      </w:r>
      <w:r w:rsidRPr="00074EEC">
        <w:rPr>
          <w:rFonts w:eastAsia="Times New Roman"/>
          <w:cs/>
        </w:rPr>
        <w:t xml:space="preserve">ซึ่งกระทำได้ </w:t>
      </w:r>
      <w:r w:rsidRPr="00074EEC">
        <w:rPr>
          <w:rFonts w:eastAsia="Times New Roman"/>
        </w:rPr>
        <w:t xml:space="preserve">3 </w:t>
      </w:r>
      <w:r w:rsidRPr="00074EEC">
        <w:rPr>
          <w:rFonts w:eastAsia="Times New Roman"/>
          <w:cs/>
        </w:rPr>
        <w:t>ลักษณะ ได้แก่</w:t>
      </w:r>
    </w:p>
    <w:p w14:paraId="38DD55D1" w14:textId="354A323F" w:rsidR="00D37ABC" w:rsidRPr="00074EEC" w:rsidRDefault="00D37ABC" w:rsidP="00105B7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lastRenderedPageBreak/>
        <w:t xml:space="preserve">1. </w:t>
      </w:r>
      <w:r w:rsidRPr="00074EEC">
        <w:rPr>
          <w:rFonts w:eastAsia="Times New Roman"/>
          <w:b/>
          <w:bCs/>
          <w:cs/>
        </w:rPr>
        <w:t>การตรวจสอบข้อมูลสามเส้าด้านข้อมูล</w:t>
      </w:r>
      <w:r w:rsidRPr="00074EEC">
        <w:rPr>
          <w:rFonts w:eastAsia="Times New Roman"/>
          <w:b/>
          <w:bCs/>
        </w:rPr>
        <w:br/>
        <w:t>   </w:t>
      </w:r>
      <w:r w:rsidRPr="00074EEC">
        <w:rPr>
          <w:rFonts w:eastAsia="Times New Roman"/>
        </w:rPr>
        <w:t> </w:t>
      </w:r>
      <w:r w:rsidR="00105B7F">
        <w:rPr>
          <w:rFonts w:eastAsia="Times New Roman"/>
          <w:cs/>
        </w:rPr>
        <w:tab/>
      </w:r>
      <w:r w:rsidR="00105B7F">
        <w:rPr>
          <w:rFonts w:eastAsia="Times New Roman"/>
          <w:cs/>
        </w:rPr>
        <w:tab/>
      </w:r>
      <w:r w:rsidRPr="00074EEC">
        <w:rPr>
          <w:rFonts w:eastAsia="Times New Roman"/>
          <w:cs/>
        </w:rPr>
        <w:t>เป็นการตรวจสอบ</w:t>
      </w:r>
      <w:r w:rsidRPr="00074EEC">
        <w:rPr>
          <w:rFonts w:eastAsia="Times New Roman"/>
          <w:b/>
          <w:bCs/>
          <w:cs/>
        </w:rPr>
        <w:t>แหล่งที่มาของข้อมูล</w:t>
      </w:r>
      <w:r w:rsidRPr="00074EEC">
        <w:rPr>
          <w:rFonts w:eastAsia="Times New Roman"/>
          <w:cs/>
        </w:rPr>
        <w:t>ในด้านเวลา สถานที่ และบุคคล เพื่อพิจารณาว่า ถ้าเก็บข้อมูลต่างเวลา ต่างสถานที่ และผู้ให้ข้อมูลต่างคนจะยังได้ข้อมูลเหมือนเดิมหรือไม่</w:t>
      </w:r>
    </w:p>
    <w:p w14:paraId="1E31F9E3" w14:textId="2C872F65" w:rsidR="00D37ABC" w:rsidRPr="00074EEC" w:rsidRDefault="00D37ABC" w:rsidP="00105B7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2. </w:t>
      </w:r>
      <w:r w:rsidRPr="00074EEC">
        <w:rPr>
          <w:rFonts w:eastAsia="Times New Roman"/>
          <w:b/>
          <w:bCs/>
          <w:cs/>
        </w:rPr>
        <w:t>การตรวจสอบข้อมูลสามเส้าด้านผู้วิจัย</w:t>
      </w:r>
      <w:r w:rsidRPr="00074EEC">
        <w:rPr>
          <w:rFonts w:eastAsia="Times New Roman"/>
          <w:b/>
          <w:bCs/>
        </w:rPr>
        <w:br/>
        <w:t>   </w:t>
      </w:r>
      <w:r w:rsidRPr="00074EEC">
        <w:rPr>
          <w:rFonts w:eastAsia="Times New Roman"/>
        </w:rPr>
        <w:t> </w:t>
      </w:r>
      <w:r w:rsidR="00105B7F">
        <w:rPr>
          <w:rFonts w:eastAsia="Times New Roman"/>
        </w:rPr>
        <w:tab/>
      </w:r>
      <w:r w:rsidR="00105B7F">
        <w:rPr>
          <w:rFonts w:eastAsia="Times New Roman"/>
        </w:rPr>
        <w:tab/>
      </w:r>
      <w:r w:rsidRPr="00074EEC">
        <w:rPr>
          <w:rFonts w:eastAsia="Times New Roman"/>
          <w:cs/>
        </w:rPr>
        <w:t>เป็นการตรวจสอบข้อมูลว่าถ้าเปลี่ยน</w:t>
      </w:r>
      <w:r w:rsidRPr="00074EEC">
        <w:rPr>
          <w:rFonts w:eastAsia="Times New Roman"/>
          <w:b/>
          <w:bCs/>
          <w:cs/>
        </w:rPr>
        <w:t>ผู้เก็บข้อมูล</w:t>
      </w:r>
      <w:r w:rsidRPr="00074EEC">
        <w:rPr>
          <w:rFonts w:eastAsia="Times New Roman"/>
          <w:cs/>
        </w:rPr>
        <w:t xml:space="preserve">เป็นผู้ช่วยผู้วิจัยรวม </w:t>
      </w:r>
      <w:r w:rsidRPr="00074EEC">
        <w:rPr>
          <w:rFonts w:eastAsia="Times New Roman"/>
        </w:rPr>
        <w:t xml:space="preserve">3 </w:t>
      </w:r>
      <w:r w:rsidRPr="00074EEC">
        <w:rPr>
          <w:rFonts w:eastAsia="Times New Roman"/>
          <w:cs/>
        </w:rPr>
        <w:t>คนแล้ว ข้อมูลที่ได้ควรจะตรงกัน</w:t>
      </w:r>
    </w:p>
    <w:p w14:paraId="7E4C2D76" w14:textId="7017AB40" w:rsidR="00D37ABC" w:rsidRPr="00074EEC" w:rsidRDefault="00D37ABC" w:rsidP="00105B7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</w:rPr>
        <w:t xml:space="preserve">3. </w:t>
      </w:r>
      <w:r w:rsidRPr="00074EEC">
        <w:rPr>
          <w:rFonts w:eastAsia="Times New Roman"/>
          <w:b/>
          <w:bCs/>
          <w:cs/>
        </w:rPr>
        <w:t>การตรวจสอบข้อมูลสามเส้าด้านวิธีการ</w:t>
      </w:r>
      <w:r w:rsidRPr="00074EEC">
        <w:rPr>
          <w:rFonts w:eastAsia="Times New Roman"/>
          <w:b/>
          <w:bCs/>
        </w:rPr>
        <w:br/>
        <w:t>   </w:t>
      </w:r>
      <w:r w:rsidRPr="00074EEC">
        <w:rPr>
          <w:rFonts w:eastAsia="Times New Roman"/>
        </w:rPr>
        <w:t> </w:t>
      </w:r>
      <w:r w:rsidR="00105B7F">
        <w:rPr>
          <w:rFonts w:eastAsia="Times New Roman"/>
        </w:rPr>
        <w:tab/>
      </w:r>
      <w:r w:rsidR="00105B7F">
        <w:rPr>
          <w:rFonts w:eastAsia="Times New Roman"/>
        </w:rPr>
        <w:tab/>
      </w:r>
      <w:r w:rsidRPr="00074EEC">
        <w:rPr>
          <w:rFonts w:eastAsia="Times New Roman"/>
          <w:cs/>
        </w:rPr>
        <w:t>เป็นการตรวจสอบข้อมูลที่ได้จาก</w:t>
      </w:r>
      <w:r w:rsidRPr="00074EEC">
        <w:rPr>
          <w:rFonts w:eastAsia="Times New Roman"/>
          <w:b/>
          <w:bCs/>
          <w:cs/>
        </w:rPr>
        <w:t>วิธีการเก็บข้อมูล</w:t>
      </w:r>
      <w:r w:rsidRPr="00074EEC">
        <w:rPr>
          <w:rFonts w:eastAsia="Times New Roman"/>
        </w:rPr>
        <w:t xml:space="preserve"> 3 </w:t>
      </w:r>
      <w:r w:rsidRPr="00074EEC">
        <w:rPr>
          <w:rFonts w:eastAsia="Times New Roman"/>
          <w:cs/>
        </w:rPr>
        <w:t xml:space="preserve">วิธีที่ต่างกันแล้วจะได้ผลเหมือนเดิม เช่น </w:t>
      </w:r>
      <w:proofErr w:type="gramStart"/>
      <w:r w:rsidRPr="00074EEC">
        <w:rPr>
          <w:rFonts w:eastAsia="Times New Roman"/>
          <w:cs/>
        </w:rPr>
        <w:t>ใช้วิธีการสังเกต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การสัมภาษณ์</w:t>
      </w:r>
      <w:proofErr w:type="gramEnd"/>
      <w:r w:rsidRPr="00074EEC">
        <w:rPr>
          <w:rFonts w:eastAsia="Times New Roman"/>
          <w:cs/>
        </w:rPr>
        <w:t xml:space="preserve"> และการใช้เอกสาร</w:t>
      </w:r>
    </w:p>
    <w:p w14:paraId="4B790A51" w14:textId="61C66BCA" w:rsidR="00D37ABC" w:rsidRPr="00074EEC" w:rsidRDefault="00D37ABC" w:rsidP="00105B7F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074EEC">
        <w:rPr>
          <w:rFonts w:eastAsia="Times New Roman"/>
          <w:cs/>
        </w:rPr>
        <w:t>องอาจ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นัยพัฒน์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2551, </w:t>
      </w:r>
      <w:r w:rsidRPr="00074EEC">
        <w:rPr>
          <w:rFonts w:eastAsia="Times New Roman"/>
          <w:cs/>
        </w:rPr>
        <w:t xml:space="preserve">หน้า </w:t>
      </w:r>
      <w:r w:rsidRPr="00074EEC">
        <w:rPr>
          <w:rFonts w:eastAsia="Times New Roman"/>
        </w:rPr>
        <w:t xml:space="preserve">252, 156) </w:t>
      </w:r>
      <w:r w:rsidRPr="00074EEC">
        <w:rPr>
          <w:rFonts w:eastAsia="Times New Roman"/>
          <w:cs/>
        </w:rPr>
        <w:t>กล่าวว่า ในทางปฏิบัตินักวิจัยภาคสนามสามารถประเมินแบบแผนความสัมพันธ์ในข้อมูลได้หลายวิธี เช่น การตรวจสอบเชื่อมโยงแบบสามเส้า โดยใช้ผู้วิเคราะห์ หรือตีความหมายข้อมูลแตกต่างกัน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data analyst/interpreter triangulation) </w:t>
      </w:r>
      <w:r w:rsidRPr="00074EEC">
        <w:rPr>
          <w:rFonts w:eastAsia="Times New Roman"/>
          <w:cs/>
        </w:rPr>
        <w:t>การตรวจสอบโดยตัวอย่างผู้ให้ข้อมูลการวิจัย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member checks) </w:t>
      </w:r>
      <w:r w:rsidRPr="00074EEC">
        <w:rPr>
          <w:rFonts w:eastAsia="Times New Roman"/>
          <w:cs/>
        </w:rPr>
        <w:t>การตรวจสอบโดยกลุ่มเพื่อนนักวิจัย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peer debriefing) </w:t>
      </w:r>
      <w:r w:rsidRPr="00074EEC">
        <w:rPr>
          <w:rFonts w:eastAsia="Times New Roman"/>
          <w:cs/>
        </w:rPr>
        <w:t>และการตรวจสอบโดยใช้หลักฐานร่องรอย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audit trail)</w:t>
      </w:r>
      <w:r w:rsidR="00105B7F">
        <w:rPr>
          <w:rFonts w:eastAsia="Times New Roman"/>
        </w:rPr>
        <w:t xml:space="preserve"> </w:t>
      </w:r>
      <w:r w:rsidRPr="00074EEC">
        <w:rPr>
          <w:rFonts w:eastAsia="Times New Roman"/>
          <w:cs/>
        </w:rPr>
        <w:t>ต่างๆ ที่เกิดขึ้นจากการทำวิจัย เช่น สมุดบันทึกการสังเกตการณ์ในภาคสนาม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 xml:space="preserve">field note) </w:t>
      </w:r>
      <w:r w:rsidRPr="00074EEC">
        <w:rPr>
          <w:rFonts w:eastAsia="Times New Roman"/>
          <w:cs/>
        </w:rPr>
        <w:t>และใบสำเนาถอดเสียงถ้อยคำให้สัมภาษณ์</w:t>
      </w:r>
      <w:r w:rsidR="00105B7F">
        <w:rPr>
          <w:rFonts w:eastAsia="Times New Roman" w:hint="cs"/>
          <w:cs/>
        </w:rPr>
        <w:t xml:space="preserve"> </w:t>
      </w:r>
      <w:r w:rsidRPr="00074EEC">
        <w:rPr>
          <w:rFonts w:eastAsia="Times New Roman"/>
          <w:cs/>
        </w:rPr>
        <w:t>(</w:t>
      </w:r>
      <w:r w:rsidRPr="00074EEC">
        <w:rPr>
          <w:rFonts w:eastAsia="Times New Roman"/>
        </w:rPr>
        <w:t>interview transcript)</w:t>
      </w:r>
    </w:p>
    <w:p w14:paraId="3290E3E0" w14:textId="77777777" w:rsidR="000F4E35" w:rsidRDefault="000F4E35" w:rsidP="00074EEC">
      <w:pPr>
        <w:shd w:val="clear" w:color="auto" w:fill="FFFFFF"/>
        <w:spacing w:after="0" w:line="240" w:lineRule="auto"/>
        <w:rPr>
          <w:rFonts w:eastAsia="Times New Roman"/>
          <w:b/>
          <w:bCs/>
        </w:rPr>
      </w:pPr>
    </w:p>
    <w:p w14:paraId="7D8DA867" w14:textId="0457ACE8" w:rsidR="00D37ABC" w:rsidRPr="00074EEC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b/>
          <w:bCs/>
          <w:cs/>
        </w:rPr>
        <w:t>เอกสารอ้างอิง</w:t>
      </w:r>
    </w:p>
    <w:p w14:paraId="0C6EA2E2" w14:textId="77777777" w:rsidR="000F4E35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วรรณี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แกมเกตุ. (</w:t>
      </w:r>
      <w:r w:rsidRPr="00074EEC">
        <w:rPr>
          <w:rFonts w:eastAsia="Times New Roman"/>
        </w:rPr>
        <w:t>2551). (</w:t>
      </w:r>
      <w:r w:rsidRPr="00074EEC">
        <w:rPr>
          <w:rFonts w:eastAsia="Times New Roman"/>
          <w:cs/>
        </w:rPr>
        <w:t xml:space="preserve">พิมพ์ครั้งที่ </w:t>
      </w:r>
      <w:r w:rsidRPr="00074EEC">
        <w:rPr>
          <w:rFonts w:eastAsia="Times New Roman"/>
        </w:rPr>
        <w:t>2). </w:t>
      </w:r>
      <w:r w:rsidRPr="00074EEC">
        <w:rPr>
          <w:rFonts w:eastAsia="Times New Roman"/>
          <w:b/>
          <w:bCs/>
          <w:cs/>
        </w:rPr>
        <w:t>วิธีวิทยาการวิจัยทางพฤติกรรมศาสตร์</w:t>
      </w:r>
      <w:r w:rsidRPr="00074EEC">
        <w:rPr>
          <w:rFonts w:eastAsia="Times New Roman"/>
        </w:rPr>
        <w:t xml:space="preserve">. </w:t>
      </w:r>
      <w:r w:rsidRPr="00074EEC">
        <w:rPr>
          <w:rFonts w:eastAsia="Times New Roman"/>
          <w:cs/>
        </w:rPr>
        <w:t xml:space="preserve">กรุงเทพมหานคร : </w:t>
      </w:r>
    </w:p>
    <w:p w14:paraId="3E827599" w14:textId="1A92CA7B" w:rsidR="00D37ABC" w:rsidRPr="00074EEC" w:rsidRDefault="00D37ABC" w:rsidP="000F4E3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โรงพิมพ์แห่งจุฬาลงกรณ์มหาวิทยาลัย.</w:t>
      </w:r>
    </w:p>
    <w:p w14:paraId="34892D3D" w14:textId="77777777" w:rsidR="000F4E35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สุภางค์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จันทวานิช. (</w:t>
      </w:r>
      <w:r w:rsidRPr="00074EEC">
        <w:rPr>
          <w:rFonts w:eastAsia="Times New Roman"/>
        </w:rPr>
        <w:t>2552). </w:t>
      </w:r>
      <w:r w:rsidRPr="00074EEC">
        <w:rPr>
          <w:rFonts w:eastAsia="Times New Roman"/>
          <w:b/>
          <w:bCs/>
          <w:cs/>
        </w:rPr>
        <w:t>การวิเคราะห์ข้อมูลในการวิจัยเชิงคุณภาพ</w:t>
      </w:r>
      <w:r w:rsidRPr="00074EEC">
        <w:rPr>
          <w:rFonts w:eastAsia="Times New Roman"/>
        </w:rPr>
        <w:t>. (</w:t>
      </w:r>
      <w:r w:rsidRPr="00074EEC">
        <w:rPr>
          <w:rFonts w:eastAsia="Times New Roman"/>
          <w:cs/>
        </w:rPr>
        <w:t xml:space="preserve">พิมพ์ครั้งที่ </w:t>
      </w:r>
      <w:r w:rsidRPr="00074EEC">
        <w:rPr>
          <w:rFonts w:eastAsia="Times New Roman"/>
        </w:rPr>
        <w:t xml:space="preserve">9). </w:t>
      </w:r>
      <w:r w:rsidRPr="00074EEC">
        <w:rPr>
          <w:rFonts w:eastAsia="Times New Roman"/>
          <w:cs/>
        </w:rPr>
        <w:t xml:space="preserve">กรุงเทพมหานคร : </w:t>
      </w:r>
    </w:p>
    <w:p w14:paraId="2DE643ED" w14:textId="1CCA60BE" w:rsidR="00D37ABC" w:rsidRPr="00074EEC" w:rsidRDefault="00D37ABC" w:rsidP="000F4E3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สำนักพิมพ์แห่งจุฬาลงกรณ์มหาวิทยาลัย.</w:t>
      </w:r>
    </w:p>
    <w:p w14:paraId="3B9E6270" w14:textId="77777777" w:rsidR="000F4E35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สุภางค์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จันทวานิช. (</w:t>
      </w:r>
      <w:r w:rsidRPr="00074EEC">
        <w:rPr>
          <w:rFonts w:eastAsia="Times New Roman"/>
        </w:rPr>
        <w:t>2553). </w:t>
      </w:r>
      <w:r w:rsidRPr="00074EEC">
        <w:rPr>
          <w:rFonts w:eastAsia="Times New Roman"/>
          <w:b/>
          <w:bCs/>
          <w:cs/>
        </w:rPr>
        <w:t>วิธีการวิจัยเชิงคุณภาพ</w:t>
      </w:r>
      <w:r w:rsidRPr="00074EEC">
        <w:rPr>
          <w:rFonts w:eastAsia="Times New Roman"/>
        </w:rPr>
        <w:t>. (</w:t>
      </w:r>
      <w:r w:rsidRPr="00074EEC">
        <w:rPr>
          <w:rFonts w:eastAsia="Times New Roman"/>
          <w:cs/>
        </w:rPr>
        <w:t xml:space="preserve">พิมพ์ครั้งที่ </w:t>
      </w:r>
      <w:r w:rsidRPr="00074EEC">
        <w:rPr>
          <w:rFonts w:eastAsia="Times New Roman"/>
        </w:rPr>
        <w:t xml:space="preserve">18). </w:t>
      </w:r>
      <w:r w:rsidRPr="00074EEC">
        <w:rPr>
          <w:rFonts w:eastAsia="Times New Roman"/>
          <w:cs/>
        </w:rPr>
        <w:t>กรุงเทพมหานคร : สำนักพิมพ์แห่ง</w:t>
      </w:r>
    </w:p>
    <w:p w14:paraId="75C8B0AA" w14:textId="1AEE1B6A" w:rsidR="00D37ABC" w:rsidRPr="00074EEC" w:rsidRDefault="00D37ABC" w:rsidP="000F4E3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cs/>
        </w:rPr>
        <w:t>จุฬาลงกรณ์มหาวิทยาลัย.</w:t>
      </w:r>
    </w:p>
    <w:p w14:paraId="3469D274" w14:textId="77777777" w:rsidR="000F4E35" w:rsidRDefault="00D37ABC" w:rsidP="00074EEC">
      <w:pPr>
        <w:shd w:val="clear" w:color="auto" w:fill="FFFFFF"/>
        <w:spacing w:after="0" w:line="240" w:lineRule="auto"/>
        <w:rPr>
          <w:rFonts w:eastAsia="Times New Roman"/>
          <w:b/>
          <w:bCs/>
        </w:rPr>
      </w:pPr>
      <w:r w:rsidRPr="00074EEC">
        <w:rPr>
          <w:rFonts w:eastAsia="Times New Roman"/>
          <w:cs/>
        </w:rPr>
        <w:t>องอาจ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นัยพัฒน์. (</w:t>
      </w:r>
      <w:r w:rsidRPr="00074EEC">
        <w:rPr>
          <w:rFonts w:eastAsia="Times New Roman"/>
        </w:rPr>
        <w:t>2551). </w:t>
      </w:r>
      <w:r w:rsidRPr="00074EEC">
        <w:rPr>
          <w:rFonts w:eastAsia="Times New Roman"/>
          <w:b/>
          <w:bCs/>
          <w:cs/>
        </w:rPr>
        <w:t>วิธีวิทยาการวิจัยเชิงปริมาณและเชิงคุณภาพทางพฤติกรรมศาสตร์และ</w:t>
      </w:r>
    </w:p>
    <w:p w14:paraId="2F2E543B" w14:textId="457AC004" w:rsidR="00D37ABC" w:rsidRPr="00074EEC" w:rsidRDefault="00D37ABC" w:rsidP="000F4E3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074EEC">
        <w:rPr>
          <w:rFonts w:eastAsia="Times New Roman"/>
          <w:b/>
          <w:bCs/>
          <w:cs/>
        </w:rPr>
        <w:t>สังคมศาสตร์</w:t>
      </w:r>
      <w:r w:rsidRPr="00074EEC">
        <w:rPr>
          <w:rFonts w:eastAsia="Times New Roman"/>
        </w:rPr>
        <w:t>. (</w:t>
      </w:r>
      <w:r w:rsidRPr="00074EEC">
        <w:rPr>
          <w:rFonts w:eastAsia="Times New Roman"/>
          <w:cs/>
        </w:rPr>
        <w:t xml:space="preserve">พิมพ์ครั้งที่ </w:t>
      </w:r>
      <w:r w:rsidRPr="00074EEC">
        <w:rPr>
          <w:rFonts w:eastAsia="Times New Roman"/>
        </w:rPr>
        <w:t>3</w:t>
      </w:r>
      <w:proofErr w:type="gramStart"/>
      <w:r w:rsidRPr="00074EEC">
        <w:rPr>
          <w:rFonts w:eastAsia="Times New Roman"/>
        </w:rPr>
        <w:t>).</w:t>
      </w:r>
      <w:r w:rsidRPr="00074EEC">
        <w:rPr>
          <w:rFonts w:eastAsia="Times New Roman"/>
          <w:cs/>
        </w:rPr>
        <w:t>กรุงเทพมหานคร</w:t>
      </w:r>
      <w:proofErr w:type="gramEnd"/>
      <w:r w:rsidRPr="00074EEC">
        <w:rPr>
          <w:rFonts w:eastAsia="Times New Roman"/>
          <w:cs/>
        </w:rPr>
        <w:t xml:space="preserve"> : สามลดา.</w:t>
      </w:r>
    </w:p>
    <w:p w14:paraId="002CFC90" w14:textId="678180D8" w:rsidR="000F4E35" w:rsidRDefault="00D37ABC" w:rsidP="00074EEC">
      <w:pPr>
        <w:shd w:val="clear" w:color="auto" w:fill="FFFFFF"/>
        <w:spacing w:after="0" w:line="240" w:lineRule="auto"/>
        <w:rPr>
          <w:rFonts w:eastAsia="Times New Roman"/>
        </w:rPr>
      </w:pPr>
      <w:r w:rsidRPr="00074EEC">
        <w:rPr>
          <w:rFonts w:eastAsia="Times New Roman"/>
          <w:cs/>
        </w:rPr>
        <w:t>อรุณี</w:t>
      </w:r>
      <w:r w:rsidRPr="00074EEC">
        <w:rPr>
          <w:rFonts w:eastAsia="Times New Roman"/>
        </w:rPr>
        <w:t xml:space="preserve">  </w:t>
      </w:r>
      <w:r w:rsidRPr="00074EEC">
        <w:rPr>
          <w:rFonts w:eastAsia="Times New Roman"/>
          <w:cs/>
        </w:rPr>
        <w:t>อ่อนสวัสดิ์. (</w:t>
      </w:r>
      <w:r w:rsidRPr="00074EEC">
        <w:rPr>
          <w:rFonts w:eastAsia="Times New Roman"/>
        </w:rPr>
        <w:t>2551). </w:t>
      </w:r>
      <w:r w:rsidRPr="00074EEC">
        <w:rPr>
          <w:rFonts w:eastAsia="Times New Roman"/>
          <w:b/>
          <w:bCs/>
          <w:cs/>
        </w:rPr>
        <w:t>ระเบียบวิธีวิจัย.</w:t>
      </w:r>
      <w:r w:rsidRPr="00074EEC">
        <w:rPr>
          <w:rFonts w:eastAsia="Times New Roman"/>
        </w:rPr>
        <w:t> (</w:t>
      </w:r>
      <w:r w:rsidRPr="00074EEC">
        <w:rPr>
          <w:rFonts w:eastAsia="Times New Roman"/>
          <w:cs/>
        </w:rPr>
        <w:t xml:space="preserve">พิมพ์ครั้งที่ </w:t>
      </w:r>
      <w:r w:rsidRPr="00074EEC">
        <w:rPr>
          <w:rFonts w:eastAsia="Times New Roman"/>
        </w:rPr>
        <w:t xml:space="preserve">3). </w:t>
      </w:r>
      <w:r w:rsidRPr="00074EEC">
        <w:rPr>
          <w:rFonts w:eastAsia="Times New Roman"/>
          <w:cs/>
        </w:rPr>
        <w:t>ภาควิชาการศึกษา คณะศึกษาศาสตร์</w:t>
      </w:r>
    </w:p>
    <w:p w14:paraId="1F62399F" w14:textId="6800DE29" w:rsidR="00D37ABC" w:rsidRPr="00074EEC" w:rsidRDefault="000F4E35" w:rsidP="00074EEC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="00D37ABC" w:rsidRPr="00074EEC">
        <w:rPr>
          <w:rFonts w:eastAsia="Times New Roman"/>
          <w:cs/>
        </w:rPr>
        <w:t>มหาวิทยาลัยนเรศวร.</w:t>
      </w:r>
    </w:p>
    <w:p w14:paraId="14162C80" w14:textId="77777777" w:rsidR="007D0930" w:rsidRPr="00074EEC" w:rsidRDefault="007D0930" w:rsidP="00074EEC">
      <w:pPr>
        <w:spacing w:after="0" w:line="240" w:lineRule="auto"/>
      </w:pPr>
    </w:p>
    <w:sectPr w:rsidR="007D0930" w:rsidRPr="00074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6D"/>
    <w:rsid w:val="00074EEC"/>
    <w:rsid w:val="000F4E35"/>
    <w:rsid w:val="00105B7F"/>
    <w:rsid w:val="002446CE"/>
    <w:rsid w:val="007D0930"/>
    <w:rsid w:val="008D226D"/>
    <w:rsid w:val="008F59B1"/>
    <w:rsid w:val="00931758"/>
    <w:rsid w:val="00961869"/>
    <w:rsid w:val="00B5296D"/>
    <w:rsid w:val="00D37ABC"/>
    <w:rsid w:val="00D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F6D0"/>
  <w15:chartTrackingRefBased/>
  <w15:docId w15:val="{9CD4720F-26C1-4671-AC83-07B5D60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AB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37ABC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image">
    <w:name w:val="image"/>
    <w:basedOn w:val="a"/>
    <w:rsid w:val="00D37A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37ABC"/>
    <w:rPr>
      <w:color w:val="0000FF"/>
      <w:u w:val="single"/>
    </w:rPr>
  </w:style>
  <w:style w:type="character" w:customStyle="1" w:styleId="m-r-8">
    <w:name w:val="m-r-8"/>
    <w:basedOn w:val="a0"/>
    <w:rsid w:val="00D37ABC"/>
  </w:style>
  <w:style w:type="character" w:customStyle="1" w:styleId="m-l-8">
    <w:name w:val="m-l-8"/>
    <w:basedOn w:val="a0"/>
    <w:rsid w:val="00D37ABC"/>
  </w:style>
  <w:style w:type="paragraph" w:styleId="a4">
    <w:name w:val="Normal (Web)"/>
    <w:basedOn w:val="a"/>
    <w:uiPriority w:val="99"/>
    <w:semiHidden/>
    <w:unhideWhenUsed/>
    <w:rsid w:val="00D37A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5">
    <w:name w:val="Strong"/>
    <w:basedOn w:val="a0"/>
    <w:uiPriority w:val="22"/>
    <w:qFormat/>
    <w:rsid w:val="00D37ABC"/>
    <w:rPr>
      <w:b/>
      <w:bCs/>
    </w:rPr>
  </w:style>
  <w:style w:type="paragraph" w:styleId="a6">
    <w:name w:val="List Paragraph"/>
    <w:basedOn w:val="a"/>
    <w:uiPriority w:val="34"/>
    <w:qFormat/>
    <w:rsid w:val="00D7254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know.org/posts/tags/%E0%B8%81%E0%B8%B2%E0%B8%A3%E0%B8%95%E0%B8%A3%E0%B8%A7%E0%B8%88%E0%B8%AA%E0%B8%AD%E0%B8%9A%E0%B8%82%E0%B9%89%E0%B8%AD%E0%B8%A1%E0%B8%B9%E0%B8%A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11</cp:revision>
  <dcterms:created xsi:type="dcterms:W3CDTF">2020-05-02T04:21:00Z</dcterms:created>
  <dcterms:modified xsi:type="dcterms:W3CDTF">2020-05-03T04:21:00Z</dcterms:modified>
</cp:coreProperties>
</file>